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4C2958" w14:textId="68276E88" w:rsidR="00444E27" w:rsidRPr="00F84F3C" w:rsidRDefault="00C36605" w:rsidP="00431A4E">
      <w:pPr>
        <w:pStyle w:val="0f7"/>
      </w:pPr>
      <w:bookmarkStart w:id="0" w:name="_Hlk219278642"/>
      <w:r>
        <w:t xml:space="preserve">Инструкция по установке </w:t>
      </w:r>
      <w:r w:rsidR="00430F9A">
        <w:t xml:space="preserve">АРМ ЛПУ (ЭРС) со встроенным </w:t>
      </w:r>
      <w:r w:rsidR="00A94485">
        <w:br/>
      </w:r>
      <w:bookmarkStart w:id="1" w:name="_GoBack"/>
      <w:bookmarkEnd w:id="1"/>
      <w:r w:rsidR="00430F9A">
        <w:t xml:space="preserve">СФР Маршрутизатором </w:t>
      </w:r>
    </w:p>
    <w:p w14:paraId="293AA778" w14:textId="4A377DCF" w:rsidR="00790E19" w:rsidRDefault="00790E19" w:rsidP="00790E19">
      <w:pPr>
        <w:pStyle w:val="0b"/>
      </w:pPr>
    </w:p>
    <w:sdt>
      <w:sdtPr>
        <w:rPr>
          <w:rFonts w:eastAsiaTheme="minorHAnsi" w:cstheme="minorBidi"/>
          <w:b/>
          <w:snapToGrid/>
          <w:color w:val="auto"/>
          <w:sz w:val="24"/>
          <w:szCs w:val="22"/>
          <w:lang w:eastAsia="en-US"/>
        </w:rPr>
        <w:id w:val="-1276404286"/>
        <w:docPartObj>
          <w:docPartGallery w:val="Table of Contents"/>
          <w:docPartUnique/>
        </w:docPartObj>
      </w:sdtPr>
      <w:sdtEndPr/>
      <w:sdtContent>
        <w:p w14:paraId="3401D011" w14:textId="48F5E20E" w:rsidR="00790E19" w:rsidRPr="00790E19" w:rsidRDefault="00790E19" w:rsidP="00430F9A">
          <w:pPr>
            <w:keepNext/>
            <w:keepLines/>
            <w:spacing w:before="120" w:line="276" w:lineRule="auto"/>
            <w:rPr>
              <w:rFonts w:eastAsiaTheme="minorHAnsi" w:cstheme="minorBidi"/>
              <w:b/>
              <w:snapToGrid/>
              <w:color w:val="auto"/>
              <w:sz w:val="24"/>
              <w:szCs w:val="22"/>
            </w:rPr>
          </w:pPr>
        </w:p>
        <w:p w14:paraId="4CC6D9C6" w14:textId="174019B7" w:rsidR="005744A2" w:rsidRDefault="00790E19">
          <w:pPr>
            <w:pStyle w:val="27"/>
            <w:tabs>
              <w:tab w:val="left" w:pos="960"/>
            </w:tabs>
            <w:rPr>
              <w:rFonts w:asciiTheme="minorHAnsi" w:eastAsiaTheme="minorEastAsia" w:hAnsiTheme="minorHAnsi" w:cstheme="minorBidi"/>
              <w:sz w:val="22"/>
              <w:szCs w:val="22"/>
            </w:rPr>
          </w:pPr>
          <w:r w:rsidRPr="00790E19">
            <w:rPr>
              <w:rFonts w:eastAsiaTheme="minorHAnsi" w:cstheme="minorHAnsi"/>
              <w:b/>
              <w:bCs/>
              <w:caps/>
              <w:sz w:val="20"/>
            </w:rPr>
            <w:fldChar w:fldCharType="begin"/>
          </w:r>
          <w:r w:rsidRPr="00790E19">
            <w:rPr>
              <w:rFonts w:eastAsiaTheme="minorHAnsi" w:cstheme="minorHAnsi"/>
              <w:bCs/>
              <w:caps/>
              <w:sz w:val="20"/>
            </w:rPr>
            <w:instrText xml:space="preserve"> TOC \o "1-3" \h \z \u </w:instrText>
          </w:r>
          <w:r w:rsidRPr="00790E19">
            <w:rPr>
              <w:rFonts w:eastAsiaTheme="minorHAnsi" w:cstheme="minorHAnsi"/>
              <w:b/>
              <w:bCs/>
              <w:caps/>
              <w:sz w:val="20"/>
            </w:rPr>
            <w:fldChar w:fldCharType="separate"/>
          </w:r>
          <w:hyperlink w:anchor="_Toc224199632" w:history="1">
            <w:r w:rsidR="005744A2" w:rsidRPr="00112EE6">
              <w:rPr>
                <w:rStyle w:val="af9"/>
              </w:rPr>
              <w:t>1.1</w:t>
            </w:r>
            <w:r w:rsidR="005744A2">
              <w:rPr>
                <w:rFonts w:asciiTheme="minorHAnsi" w:eastAsiaTheme="minorEastAsia" w:hAnsiTheme="minorHAnsi" w:cstheme="minorBidi"/>
                <w:sz w:val="22"/>
                <w:szCs w:val="22"/>
              </w:rPr>
              <w:tab/>
            </w:r>
            <w:r w:rsidR="005744A2" w:rsidRPr="00112EE6">
              <w:rPr>
                <w:rStyle w:val="af9"/>
              </w:rPr>
              <w:t>Установка АРМ ЛПУ (ЭРС)</w:t>
            </w:r>
            <w:r w:rsidR="005744A2">
              <w:rPr>
                <w:webHidden/>
              </w:rPr>
              <w:tab/>
            </w:r>
            <w:r w:rsidR="005744A2">
              <w:rPr>
                <w:webHidden/>
              </w:rPr>
              <w:fldChar w:fldCharType="begin"/>
            </w:r>
            <w:r w:rsidR="005744A2">
              <w:rPr>
                <w:webHidden/>
              </w:rPr>
              <w:instrText xml:space="preserve"> PAGEREF _Toc224199632 \h </w:instrText>
            </w:r>
            <w:r w:rsidR="005744A2">
              <w:rPr>
                <w:webHidden/>
              </w:rPr>
            </w:r>
            <w:r w:rsidR="005744A2">
              <w:rPr>
                <w:webHidden/>
              </w:rPr>
              <w:fldChar w:fldCharType="separate"/>
            </w:r>
            <w:r w:rsidR="005744A2">
              <w:rPr>
                <w:webHidden/>
              </w:rPr>
              <w:t>2</w:t>
            </w:r>
            <w:r w:rsidR="005744A2">
              <w:rPr>
                <w:webHidden/>
              </w:rPr>
              <w:fldChar w:fldCharType="end"/>
            </w:r>
          </w:hyperlink>
        </w:p>
        <w:p w14:paraId="039D5A40" w14:textId="2C9D6B7C" w:rsidR="005744A2" w:rsidRDefault="00A94485">
          <w:pPr>
            <w:pStyle w:val="27"/>
            <w:tabs>
              <w:tab w:val="left" w:pos="960"/>
            </w:tabs>
            <w:rPr>
              <w:rFonts w:asciiTheme="minorHAnsi" w:eastAsiaTheme="minorEastAsia" w:hAnsiTheme="minorHAnsi" w:cstheme="minorBidi"/>
              <w:sz w:val="22"/>
              <w:szCs w:val="22"/>
            </w:rPr>
          </w:pPr>
          <w:hyperlink w:anchor="_Toc224199633" w:history="1">
            <w:r w:rsidR="005744A2" w:rsidRPr="00112EE6">
              <w:rPr>
                <w:rStyle w:val="af9"/>
                <w:lang w:val="en-US"/>
              </w:rPr>
              <w:t>1.2</w:t>
            </w:r>
            <w:r w:rsidR="005744A2">
              <w:rPr>
                <w:rFonts w:asciiTheme="minorHAnsi" w:eastAsiaTheme="minorEastAsia" w:hAnsiTheme="minorHAnsi" w:cstheme="minorBidi"/>
                <w:sz w:val="22"/>
                <w:szCs w:val="22"/>
              </w:rPr>
              <w:tab/>
            </w:r>
            <w:r w:rsidR="005744A2" w:rsidRPr="00112EE6">
              <w:rPr>
                <w:rStyle w:val="af9"/>
              </w:rPr>
              <w:t xml:space="preserve">Установка КриптоПро </w:t>
            </w:r>
            <w:r w:rsidR="005744A2" w:rsidRPr="00112EE6">
              <w:rPr>
                <w:rStyle w:val="af9"/>
                <w:lang w:val="en-US"/>
              </w:rPr>
              <w:t>JCP</w:t>
            </w:r>
            <w:r w:rsidR="005744A2">
              <w:rPr>
                <w:webHidden/>
              </w:rPr>
              <w:tab/>
            </w:r>
            <w:r w:rsidR="005744A2">
              <w:rPr>
                <w:webHidden/>
              </w:rPr>
              <w:fldChar w:fldCharType="begin"/>
            </w:r>
            <w:r w:rsidR="005744A2">
              <w:rPr>
                <w:webHidden/>
              </w:rPr>
              <w:instrText xml:space="preserve"> PAGEREF _Toc224199633 \h </w:instrText>
            </w:r>
            <w:r w:rsidR="005744A2">
              <w:rPr>
                <w:webHidden/>
              </w:rPr>
            </w:r>
            <w:r w:rsidR="005744A2">
              <w:rPr>
                <w:webHidden/>
              </w:rPr>
              <w:fldChar w:fldCharType="separate"/>
            </w:r>
            <w:r w:rsidR="005744A2">
              <w:rPr>
                <w:webHidden/>
              </w:rPr>
              <w:t>7</w:t>
            </w:r>
            <w:r w:rsidR="005744A2">
              <w:rPr>
                <w:webHidden/>
              </w:rPr>
              <w:fldChar w:fldCharType="end"/>
            </w:r>
          </w:hyperlink>
        </w:p>
        <w:p w14:paraId="469BEA25" w14:textId="68C2E04A" w:rsidR="005744A2" w:rsidRDefault="00A94485">
          <w:pPr>
            <w:pStyle w:val="27"/>
            <w:tabs>
              <w:tab w:val="left" w:pos="960"/>
            </w:tabs>
            <w:rPr>
              <w:rFonts w:asciiTheme="minorHAnsi" w:eastAsiaTheme="minorEastAsia" w:hAnsiTheme="minorHAnsi" w:cstheme="minorBidi"/>
              <w:sz w:val="22"/>
              <w:szCs w:val="22"/>
            </w:rPr>
          </w:pPr>
          <w:hyperlink w:anchor="_Toc224199634" w:history="1">
            <w:r w:rsidR="005744A2" w:rsidRPr="00112EE6">
              <w:rPr>
                <w:rStyle w:val="af9"/>
              </w:rPr>
              <w:t>1.3</w:t>
            </w:r>
            <w:r w:rsidR="005744A2">
              <w:rPr>
                <w:rFonts w:asciiTheme="minorHAnsi" w:eastAsiaTheme="minorEastAsia" w:hAnsiTheme="minorHAnsi" w:cstheme="minorBidi"/>
                <w:sz w:val="22"/>
                <w:szCs w:val="22"/>
              </w:rPr>
              <w:tab/>
            </w:r>
            <w:r w:rsidR="005744A2" w:rsidRPr="00112EE6">
              <w:rPr>
                <w:rStyle w:val="af9"/>
              </w:rPr>
              <w:t xml:space="preserve">Обновление файла </w:t>
            </w:r>
            <w:r w:rsidR="005744A2" w:rsidRPr="00112EE6">
              <w:rPr>
                <w:rStyle w:val="af9"/>
                <w:lang w:val="en-US"/>
              </w:rPr>
              <w:t>fss</w:t>
            </w:r>
            <w:r w:rsidR="005744A2" w:rsidRPr="00112EE6">
              <w:rPr>
                <w:rStyle w:val="af9"/>
              </w:rPr>
              <w:t>_</w:t>
            </w:r>
            <w:r w:rsidR="005744A2" w:rsidRPr="00112EE6">
              <w:rPr>
                <w:rStyle w:val="af9"/>
                <w:lang w:val="en-US"/>
              </w:rPr>
              <w:t>mo</w:t>
            </w:r>
            <w:r w:rsidR="005744A2" w:rsidRPr="00112EE6">
              <w:rPr>
                <w:rStyle w:val="af9"/>
              </w:rPr>
              <w:t>.</w:t>
            </w:r>
            <w:r w:rsidR="005744A2" w:rsidRPr="00112EE6">
              <w:rPr>
                <w:rStyle w:val="af9"/>
                <w:lang w:val="en-US"/>
              </w:rPr>
              <w:t>ini</w:t>
            </w:r>
            <w:r w:rsidR="005744A2">
              <w:rPr>
                <w:webHidden/>
              </w:rPr>
              <w:tab/>
            </w:r>
            <w:r w:rsidR="005744A2">
              <w:rPr>
                <w:webHidden/>
              </w:rPr>
              <w:fldChar w:fldCharType="begin"/>
            </w:r>
            <w:r w:rsidR="005744A2">
              <w:rPr>
                <w:webHidden/>
              </w:rPr>
              <w:instrText xml:space="preserve"> PAGEREF _Toc224199634 \h </w:instrText>
            </w:r>
            <w:r w:rsidR="005744A2">
              <w:rPr>
                <w:webHidden/>
              </w:rPr>
            </w:r>
            <w:r w:rsidR="005744A2">
              <w:rPr>
                <w:webHidden/>
              </w:rPr>
              <w:fldChar w:fldCharType="separate"/>
            </w:r>
            <w:r w:rsidR="005744A2">
              <w:rPr>
                <w:webHidden/>
              </w:rPr>
              <w:t>11</w:t>
            </w:r>
            <w:r w:rsidR="005744A2">
              <w:rPr>
                <w:webHidden/>
              </w:rPr>
              <w:fldChar w:fldCharType="end"/>
            </w:r>
          </w:hyperlink>
        </w:p>
        <w:p w14:paraId="66725D50" w14:textId="47FCD9D3" w:rsidR="005744A2" w:rsidRDefault="00A94485">
          <w:pPr>
            <w:pStyle w:val="27"/>
            <w:tabs>
              <w:tab w:val="left" w:pos="960"/>
            </w:tabs>
            <w:rPr>
              <w:rFonts w:asciiTheme="minorHAnsi" w:eastAsiaTheme="minorEastAsia" w:hAnsiTheme="minorHAnsi" w:cstheme="minorBidi"/>
              <w:sz w:val="22"/>
              <w:szCs w:val="22"/>
            </w:rPr>
          </w:pPr>
          <w:hyperlink w:anchor="_Toc224199635" w:history="1">
            <w:r w:rsidR="005744A2" w:rsidRPr="00112EE6">
              <w:rPr>
                <w:rStyle w:val="af9"/>
              </w:rPr>
              <w:t>1.4</w:t>
            </w:r>
            <w:r w:rsidR="005744A2">
              <w:rPr>
                <w:rFonts w:asciiTheme="minorHAnsi" w:eastAsiaTheme="minorEastAsia" w:hAnsiTheme="minorHAnsi" w:cstheme="minorBidi"/>
                <w:sz w:val="22"/>
                <w:szCs w:val="22"/>
              </w:rPr>
              <w:tab/>
            </w:r>
            <w:r w:rsidR="005744A2" w:rsidRPr="00112EE6">
              <w:rPr>
                <w:rStyle w:val="af9"/>
              </w:rPr>
              <w:t>Настройка ПО «СФР Маршрутизатор»</w:t>
            </w:r>
            <w:r w:rsidR="005744A2">
              <w:rPr>
                <w:webHidden/>
              </w:rPr>
              <w:tab/>
            </w:r>
            <w:r w:rsidR="005744A2">
              <w:rPr>
                <w:webHidden/>
              </w:rPr>
              <w:fldChar w:fldCharType="begin"/>
            </w:r>
            <w:r w:rsidR="005744A2">
              <w:rPr>
                <w:webHidden/>
              </w:rPr>
              <w:instrText xml:space="preserve"> PAGEREF _Toc224199635 \h </w:instrText>
            </w:r>
            <w:r w:rsidR="005744A2">
              <w:rPr>
                <w:webHidden/>
              </w:rPr>
            </w:r>
            <w:r w:rsidR="005744A2">
              <w:rPr>
                <w:webHidden/>
              </w:rPr>
              <w:fldChar w:fldCharType="separate"/>
            </w:r>
            <w:r w:rsidR="005744A2">
              <w:rPr>
                <w:webHidden/>
              </w:rPr>
              <w:t>14</w:t>
            </w:r>
            <w:r w:rsidR="005744A2">
              <w:rPr>
                <w:webHidden/>
              </w:rPr>
              <w:fldChar w:fldCharType="end"/>
            </w:r>
          </w:hyperlink>
        </w:p>
        <w:p w14:paraId="4C72B807" w14:textId="3300BEB5" w:rsidR="005744A2" w:rsidRDefault="00A94485">
          <w:pPr>
            <w:pStyle w:val="27"/>
            <w:tabs>
              <w:tab w:val="left" w:pos="960"/>
            </w:tabs>
            <w:rPr>
              <w:rFonts w:asciiTheme="minorHAnsi" w:eastAsiaTheme="minorEastAsia" w:hAnsiTheme="minorHAnsi" w:cstheme="minorBidi"/>
              <w:sz w:val="22"/>
              <w:szCs w:val="22"/>
            </w:rPr>
          </w:pPr>
          <w:hyperlink w:anchor="_Toc224199636" w:history="1">
            <w:r w:rsidR="005744A2" w:rsidRPr="00112EE6">
              <w:rPr>
                <w:rStyle w:val="af9"/>
              </w:rPr>
              <w:t>1.5</w:t>
            </w:r>
            <w:r w:rsidR="005744A2">
              <w:rPr>
                <w:rFonts w:asciiTheme="minorHAnsi" w:eastAsiaTheme="minorEastAsia" w:hAnsiTheme="minorHAnsi" w:cstheme="minorBidi"/>
                <w:sz w:val="22"/>
                <w:szCs w:val="22"/>
              </w:rPr>
              <w:tab/>
            </w:r>
            <w:r w:rsidR="005744A2" w:rsidRPr="00112EE6">
              <w:rPr>
                <w:rStyle w:val="af9"/>
              </w:rPr>
              <w:t>Настройка АРМ ЛПУ (ЭРС)</w:t>
            </w:r>
            <w:r w:rsidR="005744A2">
              <w:rPr>
                <w:webHidden/>
              </w:rPr>
              <w:tab/>
            </w:r>
            <w:r w:rsidR="005744A2">
              <w:rPr>
                <w:webHidden/>
              </w:rPr>
              <w:fldChar w:fldCharType="begin"/>
            </w:r>
            <w:r w:rsidR="005744A2">
              <w:rPr>
                <w:webHidden/>
              </w:rPr>
              <w:instrText xml:space="preserve"> PAGEREF _Toc224199636 \h </w:instrText>
            </w:r>
            <w:r w:rsidR="005744A2">
              <w:rPr>
                <w:webHidden/>
              </w:rPr>
            </w:r>
            <w:r w:rsidR="005744A2">
              <w:rPr>
                <w:webHidden/>
              </w:rPr>
              <w:fldChar w:fldCharType="separate"/>
            </w:r>
            <w:r w:rsidR="005744A2">
              <w:rPr>
                <w:webHidden/>
              </w:rPr>
              <w:t>15</w:t>
            </w:r>
            <w:r w:rsidR="005744A2">
              <w:rPr>
                <w:webHidden/>
              </w:rPr>
              <w:fldChar w:fldCharType="end"/>
            </w:r>
          </w:hyperlink>
        </w:p>
        <w:p w14:paraId="680AC8F2" w14:textId="2F602E02" w:rsidR="005744A2" w:rsidRDefault="00A94485">
          <w:pPr>
            <w:pStyle w:val="38"/>
            <w:tabs>
              <w:tab w:val="left" w:pos="1440"/>
            </w:tabs>
            <w:rPr>
              <w:rFonts w:asciiTheme="minorHAnsi" w:eastAsiaTheme="minorEastAsia" w:hAnsiTheme="minorHAnsi" w:cstheme="minorBidi"/>
              <w:sz w:val="22"/>
              <w:szCs w:val="22"/>
              <w:lang w:eastAsia="ru-RU"/>
            </w:rPr>
          </w:pPr>
          <w:hyperlink w:anchor="_Toc224199637" w:history="1">
            <w:r w:rsidR="005744A2" w:rsidRPr="00112EE6">
              <w:rPr>
                <w:rStyle w:val="af9"/>
              </w:rPr>
              <w:t>1.5.1</w:t>
            </w:r>
            <w:r w:rsidR="005744A2">
              <w:rPr>
                <w:rFonts w:asciiTheme="minorHAnsi" w:eastAsiaTheme="minorEastAsia" w:hAnsiTheme="minorHAnsi" w:cstheme="minorBidi"/>
                <w:sz w:val="22"/>
                <w:szCs w:val="22"/>
                <w:lang w:eastAsia="ru-RU"/>
              </w:rPr>
              <w:tab/>
            </w:r>
            <w:r w:rsidR="005744A2" w:rsidRPr="00112EE6">
              <w:rPr>
                <w:rStyle w:val="af9"/>
              </w:rPr>
              <w:t>Настройки реквизитов организации</w:t>
            </w:r>
            <w:r w:rsidR="005744A2">
              <w:rPr>
                <w:webHidden/>
              </w:rPr>
              <w:tab/>
            </w:r>
            <w:r w:rsidR="005744A2">
              <w:rPr>
                <w:webHidden/>
              </w:rPr>
              <w:fldChar w:fldCharType="begin"/>
            </w:r>
            <w:r w:rsidR="005744A2">
              <w:rPr>
                <w:webHidden/>
              </w:rPr>
              <w:instrText xml:space="preserve"> PAGEREF _Toc224199637 \h </w:instrText>
            </w:r>
            <w:r w:rsidR="005744A2">
              <w:rPr>
                <w:webHidden/>
              </w:rPr>
            </w:r>
            <w:r w:rsidR="005744A2">
              <w:rPr>
                <w:webHidden/>
              </w:rPr>
              <w:fldChar w:fldCharType="separate"/>
            </w:r>
            <w:r w:rsidR="005744A2">
              <w:rPr>
                <w:webHidden/>
              </w:rPr>
              <w:t>16</w:t>
            </w:r>
            <w:r w:rsidR="005744A2">
              <w:rPr>
                <w:webHidden/>
              </w:rPr>
              <w:fldChar w:fldCharType="end"/>
            </w:r>
          </w:hyperlink>
        </w:p>
        <w:p w14:paraId="00CBD50B" w14:textId="372C2CBF" w:rsidR="005744A2" w:rsidRDefault="00A94485">
          <w:pPr>
            <w:pStyle w:val="38"/>
            <w:tabs>
              <w:tab w:val="left" w:pos="1440"/>
            </w:tabs>
            <w:rPr>
              <w:rFonts w:asciiTheme="minorHAnsi" w:eastAsiaTheme="minorEastAsia" w:hAnsiTheme="minorHAnsi" w:cstheme="minorBidi"/>
              <w:sz w:val="22"/>
              <w:szCs w:val="22"/>
              <w:lang w:eastAsia="ru-RU"/>
            </w:rPr>
          </w:pPr>
          <w:hyperlink w:anchor="_Toc224199638" w:history="1">
            <w:r w:rsidR="005744A2" w:rsidRPr="00112EE6">
              <w:rPr>
                <w:rStyle w:val="af9"/>
              </w:rPr>
              <w:t>1.5.2</w:t>
            </w:r>
            <w:r w:rsidR="005744A2">
              <w:rPr>
                <w:rFonts w:asciiTheme="minorHAnsi" w:eastAsiaTheme="minorEastAsia" w:hAnsiTheme="minorHAnsi" w:cstheme="minorBidi"/>
                <w:sz w:val="22"/>
                <w:szCs w:val="22"/>
                <w:lang w:eastAsia="ru-RU"/>
              </w:rPr>
              <w:tab/>
            </w:r>
            <w:r w:rsidR="005744A2" w:rsidRPr="00112EE6">
              <w:rPr>
                <w:rStyle w:val="af9"/>
              </w:rPr>
              <w:t>Настройки соединения с базой данных</w:t>
            </w:r>
            <w:r w:rsidR="005744A2">
              <w:rPr>
                <w:webHidden/>
              </w:rPr>
              <w:tab/>
            </w:r>
            <w:r w:rsidR="005744A2">
              <w:rPr>
                <w:webHidden/>
              </w:rPr>
              <w:fldChar w:fldCharType="begin"/>
            </w:r>
            <w:r w:rsidR="005744A2">
              <w:rPr>
                <w:webHidden/>
              </w:rPr>
              <w:instrText xml:space="preserve"> PAGEREF _Toc224199638 \h </w:instrText>
            </w:r>
            <w:r w:rsidR="005744A2">
              <w:rPr>
                <w:webHidden/>
              </w:rPr>
            </w:r>
            <w:r w:rsidR="005744A2">
              <w:rPr>
                <w:webHidden/>
              </w:rPr>
              <w:fldChar w:fldCharType="separate"/>
            </w:r>
            <w:r w:rsidR="005744A2">
              <w:rPr>
                <w:webHidden/>
              </w:rPr>
              <w:t>17</w:t>
            </w:r>
            <w:r w:rsidR="005744A2">
              <w:rPr>
                <w:webHidden/>
              </w:rPr>
              <w:fldChar w:fldCharType="end"/>
            </w:r>
          </w:hyperlink>
        </w:p>
        <w:p w14:paraId="26B8B468" w14:textId="38D04D54" w:rsidR="005744A2" w:rsidRDefault="00A94485">
          <w:pPr>
            <w:pStyle w:val="38"/>
            <w:tabs>
              <w:tab w:val="left" w:pos="1440"/>
            </w:tabs>
            <w:rPr>
              <w:rFonts w:asciiTheme="minorHAnsi" w:eastAsiaTheme="minorEastAsia" w:hAnsiTheme="minorHAnsi" w:cstheme="minorBidi"/>
              <w:sz w:val="22"/>
              <w:szCs w:val="22"/>
              <w:lang w:eastAsia="ru-RU"/>
            </w:rPr>
          </w:pPr>
          <w:hyperlink w:anchor="_Toc224199639" w:history="1">
            <w:r w:rsidR="005744A2" w:rsidRPr="00112EE6">
              <w:rPr>
                <w:rStyle w:val="af9"/>
              </w:rPr>
              <w:t>1.5.3</w:t>
            </w:r>
            <w:r w:rsidR="005744A2">
              <w:rPr>
                <w:rFonts w:asciiTheme="minorHAnsi" w:eastAsiaTheme="minorEastAsia" w:hAnsiTheme="minorHAnsi" w:cstheme="minorBidi"/>
                <w:sz w:val="22"/>
                <w:szCs w:val="22"/>
                <w:lang w:eastAsia="ru-RU"/>
              </w:rPr>
              <w:tab/>
            </w:r>
            <w:r w:rsidR="005744A2" w:rsidRPr="00112EE6">
              <w:rPr>
                <w:rStyle w:val="af9"/>
              </w:rPr>
              <w:t>Настройки подписи для сервисов</w:t>
            </w:r>
            <w:r w:rsidR="005744A2">
              <w:rPr>
                <w:webHidden/>
              </w:rPr>
              <w:tab/>
            </w:r>
            <w:r w:rsidR="005744A2">
              <w:rPr>
                <w:webHidden/>
              </w:rPr>
              <w:fldChar w:fldCharType="begin"/>
            </w:r>
            <w:r w:rsidR="005744A2">
              <w:rPr>
                <w:webHidden/>
              </w:rPr>
              <w:instrText xml:space="preserve"> PAGEREF _Toc224199639 \h </w:instrText>
            </w:r>
            <w:r w:rsidR="005744A2">
              <w:rPr>
                <w:webHidden/>
              </w:rPr>
            </w:r>
            <w:r w:rsidR="005744A2">
              <w:rPr>
                <w:webHidden/>
              </w:rPr>
              <w:fldChar w:fldCharType="separate"/>
            </w:r>
            <w:r w:rsidR="005744A2">
              <w:rPr>
                <w:webHidden/>
              </w:rPr>
              <w:t>18</w:t>
            </w:r>
            <w:r w:rsidR="005744A2">
              <w:rPr>
                <w:webHidden/>
              </w:rPr>
              <w:fldChar w:fldCharType="end"/>
            </w:r>
          </w:hyperlink>
        </w:p>
        <w:p w14:paraId="16EDB01C" w14:textId="1A40DB0C" w:rsidR="005744A2" w:rsidRDefault="00A94485">
          <w:pPr>
            <w:pStyle w:val="38"/>
            <w:tabs>
              <w:tab w:val="left" w:pos="1440"/>
            </w:tabs>
            <w:rPr>
              <w:rFonts w:asciiTheme="minorHAnsi" w:eastAsiaTheme="minorEastAsia" w:hAnsiTheme="minorHAnsi" w:cstheme="minorBidi"/>
              <w:sz w:val="22"/>
              <w:szCs w:val="22"/>
              <w:lang w:eastAsia="ru-RU"/>
            </w:rPr>
          </w:pPr>
          <w:hyperlink w:anchor="_Toc224199640" w:history="1">
            <w:r w:rsidR="005744A2" w:rsidRPr="00112EE6">
              <w:rPr>
                <w:rStyle w:val="af9"/>
              </w:rPr>
              <w:t>1.5.4</w:t>
            </w:r>
            <w:r w:rsidR="005744A2">
              <w:rPr>
                <w:rFonts w:asciiTheme="minorHAnsi" w:eastAsiaTheme="minorEastAsia" w:hAnsiTheme="minorHAnsi" w:cstheme="minorBidi"/>
                <w:sz w:val="22"/>
                <w:szCs w:val="22"/>
                <w:lang w:eastAsia="ru-RU"/>
              </w:rPr>
              <w:tab/>
            </w:r>
            <w:r w:rsidR="005744A2" w:rsidRPr="00112EE6">
              <w:rPr>
                <w:rStyle w:val="af9"/>
              </w:rPr>
              <w:t>Работа с базой данных АРМ ЛПУ (ЭРС)</w:t>
            </w:r>
            <w:r w:rsidR="005744A2">
              <w:rPr>
                <w:webHidden/>
              </w:rPr>
              <w:tab/>
            </w:r>
            <w:r w:rsidR="005744A2">
              <w:rPr>
                <w:webHidden/>
              </w:rPr>
              <w:fldChar w:fldCharType="begin"/>
            </w:r>
            <w:r w:rsidR="005744A2">
              <w:rPr>
                <w:webHidden/>
              </w:rPr>
              <w:instrText xml:space="preserve"> PAGEREF _Toc224199640 \h </w:instrText>
            </w:r>
            <w:r w:rsidR="005744A2">
              <w:rPr>
                <w:webHidden/>
              </w:rPr>
            </w:r>
            <w:r w:rsidR="005744A2">
              <w:rPr>
                <w:webHidden/>
              </w:rPr>
              <w:fldChar w:fldCharType="separate"/>
            </w:r>
            <w:r w:rsidR="005744A2">
              <w:rPr>
                <w:webHidden/>
              </w:rPr>
              <w:t>19</w:t>
            </w:r>
            <w:r w:rsidR="005744A2">
              <w:rPr>
                <w:webHidden/>
              </w:rPr>
              <w:fldChar w:fldCharType="end"/>
            </w:r>
          </w:hyperlink>
        </w:p>
        <w:p w14:paraId="779AAA7A" w14:textId="19B841F3" w:rsidR="00790E19" w:rsidRPr="00790E19" w:rsidRDefault="00790E19" w:rsidP="00790E19">
          <w:pPr>
            <w:spacing w:line="360" w:lineRule="auto"/>
            <w:rPr>
              <w:rFonts w:eastAsiaTheme="minorHAnsi" w:cstheme="minorBidi"/>
              <w:b/>
              <w:snapToGrid/>
              <w:color w:val="auto"/>
              <w:sz w:val="24"/>
              <w:szCs w:val="22"/>
              <w:lang w:eastAsia="en-US"/>
            </w:rPr>
          </w:pPr>
          <w:r w:rsidRPr="00790E19">
            <w:rPr>
              <w:rFonts w:eastAsiaTheme="minorHAnsi" w:cstheme="minorBidi"/>
              <w:b/>
              <w:bCs/>
              <w:snapToGrid/>
              <w:color w:val="auto"/>
              <w:sz w:val="24"/>
              <w:szCs w:val="22"/>
              <w:lang w:eastAsia="en-US"/>
            </w:rPr>
            <w:fldChar w:fldCharType="end"/>
          </w:r>
        </w:p>
      </w:sdtContent>
    </w:sdt>
    <w:p w14:paraId="4DE25886" w14:textId="7F6ADCD9" w:rsidR="00790E19" w:rsidRDefault="00790E19" w:rsidP="00790E19">
      <w:pPr>
        <w:pStyle w:val="0b"/>
      </w:pPr>
    </w:p>
    <w:p w14:paraId="200F14CD" w14:textId="77777777" w:rsidR="00790E19" w:rsidRPr="001B6C94" w:rsidRDefault="00790E19" w:rsidP="00790E19">
      <w:pPr>
        <w:pStyle w:val="0b"/>
        <w:rPr>
          <w:lang w:val="en-US"/>
        </w:rPr>
        <w:sectPr w:rsidR="00790E19" w:rsidRPr="001B6C94" w:rsidSect="00747A1E">
          <w:pgSz w:w="11906" w:h="16838"/>
          <w:pgMar w:top="851" w:right="567" w:bottom="1134" w:left="1418" w:header="397" w:footer="794" w:gutter="0"/>
          <w:cols w:space="708"/>
          <w:docGrid w:linePitch="381"/>
        </w:sectPr>
      </w:pPr>
    </w:p>
    <w:p w14:paraId="193D4B47" w14:textId="54D50CC4" w:rsidR="00947F72" w:rsidRPr="00947F72" w:rsidRDefault="00947F72" w:rsidP="004203E2">
      <w:pPr>
        <w:pStyle w:val="02"/>
      </w:pPr>
      <w:bookmarkStart w:id="2" w:name="_Toc224199632"/>
      <w:r>
        <w:lastRenderedPageBreak/>
        <w:t>Установка АРМ ЛПУ (ЭРС)</w:t>
      </w:r>
      <w:bookmarkEnd w:id="2"/>
      <w:r>
        <w:t xml:space="preserve"> </w:t>
      </w:r>
    </w:p>
    <w:p w14:paraId="284444BC" w14:textId="6FCFB184" w:rsidR="00947F72" w:rsidRDefault="00947F72" w:rsidP="00947F72">
      <w:pPr>
        <w:pStyle w:val="0b"/>
      </w:pPr>
      <w:r>
        <w:t xml:space="preserve">Для успешной работы АРМ ЛПУ </w:t>
      </w:r>
      <w:r w:rsidR="00F84F3C" w:rsidRPr="00F84F3C">
        <w:t>(</w:t>
      </w:r>
      <w:r w:rsidR="00F84F3C">
        <w:t>ЭРС</w:t>
      </w:r>
      <w:r w:rsidR="00F84F3C" w:rsidRPr="00F84F3C">
        <w:t>)</w:t>
      </w:r>
      <w:r w:rsidR="00F84F3C">
        <w:t xml:space="preserve"> </w:t>
      </w:r>
      <w:r>
        <w:t xml:space="preserve">на компьютере пользователя должны быть установлены компоненты </w:t>
      </w:r>
      <w:proofErr w:type="spellStart"/>
      <w:r>
        <w:t>Microsoft</w:t>
      </w:r>
      <w:proofErr w:type="spellEnd"/>
      <w:r>
        <w:t xml:space="preserve"> .NET </w:t>
      </w:r>
      <w:proofErr w:type="spellStart"/>
      <w:r>
        <w:t>Framework</w:t>
      </w:r>
      <w:proofErr w:type="spellEnd"/>
      <w:r>
        <w:t xml:space="preserve"> версии 4 и выше.</w:t>
      </w:r>
    </w:p>
    <w:p w14:paraId="5E0DA9F3" w14:textId="77777777" w:rsidR="00947F72" w:rsidRDefault="00947F72" w:rsidP="00947F72">
      <w:pPr>
        <w:pStyle w:val="0b"/>
      </w:pPr>
      <w:r>
        <w:t xml:space="preserve">Также должны быть установлены </w:t>
      </w:r>
      <w:proofErr w:type="spellStart"/>
      <w:r>
        <w:t>криптопровайдер</w:t>
      </w:r>
      <w:proofErr w:type="spellEnd"/>
      <w:r>
        <w:t xml:space="preserve"> (</w:t>
      </w:r>
      <w:proofErr w:type="spellStart"/>
      <w:r>
        <w:t>VipNet</w:t>
      </w:r>
      <w:proofErr w:type="spellEnd"/>
      <w:r>
        <w:t xml:space="preserve"> CSP версии 4.0 или выше, или </w:t>
      </w:r>
      <w:proofErr w:type="spellStart"/>
      <w:r>
        <w:t>CryptoPro</w:t>
      </w:r>
      <w:proofErr w:type="spellEnd"/>
      <w:r>
        <w:t xml:space="preserve"> CSP версии 3.9 или выше) и сертификаты с ЭП медицинской организации, уполномоченного лица СФР и сотрудников МО.</w:t>
      </w:r>
    </w:p>
    <w:p w14:paraId="4D3DBE52" w14:textId="0BCA2B92" w:rsidR="00947F72" w:rsidRDefault="00947F72" w:rsidP="00947F72">
      <w:pPr>
        <w:pStyle w:val="0b"/>
      </w:pPr>
      <w:r>
        <w:t>Работа в АРМ ЛПУ</w:t>
      </w:r>
      <w:r w:rsidR="00E8087D">
        <w:t xml:space="preserve"> (ЭРС)</w:t>
      </w:r>
      <w:r>
        <w:t xml:space="preserve"> подразумевает два варианта установки:</w:t>
      </w:r>
    </w:p>
    <w:p w14:paraId="54BB30F8" w14:textId="77777777" w:rsidR="00947F72" w:rsidRDefault="00947F72" w:rsidP="00947F72">
      <w:pPr>
        <w:pStyle w:val="0b"/>
      </w:pPr>
      <w:r>
        <w:t>Сетевая версия – сервер базы данных установлен отдельно от клиентских машин, на которых устанавливается только приложение;</w:t>
      </w:r>
    </w:p>
    <w:p w14:paraId="2C528A7D" w14:textId="77777777" w:rsidR="00947F72" w:rsidRDefault="00947F72" w:rsidP="00947F72">
      <w:pPr>
        <w:pStyle w:val="0b"/>
      </w:pPr>
      <w:r>
        <w:t>Локальная версия – сервер базы данных и приложение установлено на одной машине.</w:t>
      </w:r>
    </w:p>
    <w:p w14:paraId="7597A291" w14:textId="519E5576" w:rsidR="00947F72" w:rsidRDefault="00947F72" w:rsidP="00947F72">
      <w:pPr>
        <w:pStyle w:val="0b"/>
      </w:pPr>
      <w:r>
        <w:t>Скачайте с сайта https://lk-</w:t>
      </w:r>
      <w:r>
        <w:rPr>
          <w:lang w:val="en-US"/>
        </w:rPr>
        <w:t>test</w:t>
      </w:r>
      <w:r>
        <w:t xml:space="preserve">.fss.ru/ers.html дистрибутив АРМ ЛПУ </w:t>
      </w:r>
      <w:r w:rsidR="00E8087D">
        <w:t xml:space="preserve">(ЭРС) </w:t>
      </w:r>
      <w:r>
        <w:t xml:space="preserve">в зависимости от разрядности вашей операционной системы. Дистрибутив поставляется вне зависимости от варианта последующей установки и содержит в себе установщики сервера базы данных </w:t>
      </w:r>
      <w:proofErr w:type="spellStart"/>
      <w:r>
        <w:t>PostgreSQL</w:t>
      </w:r>
      <w:proofErr w:type="spellEnd"/>
      <w:r>
        <w:t xml:space="preserve"> и приложения АРМ ЛПУ</w:t>
      </w:r>
      <w:r w:rsidR="00E8087D">
        <w:t xml:space="preserve"> (ЭРС)</w:t>
      </w:r>
      <w:r>
        <w:t>.</w:t>
      </w:r>
    </w:p>
    <w:p w14:paraId="19DAA907" w14:textId="249E313D" w:rsidR="00947F72" w:rsidRDefault="00947F72" w:rsidP="00947F72">
      <w:pPr>
        <w:pStyle w:val="0b"/>
      </w:pPr>
      <w:r>
        <w:t>Обратите внимание: перед установкой обновления необходимо сделать резервную копию вашей базы данных.</w:t>
      </w:r>
    </w:p>
    <w:p w14:paraId="4BAAD61A" w14:textId="1EBD3254" w:rsidR="000C3368" w:rsidRPr="00CD32D3" w:rsidRDefault="000C3368" w:rsidP="000C3368">
      <w:pPr>
        <w:pStyle w:val="afffffb"/>
      </w:pPr>
      <w:r w:rsidRPr="00CD32D3">
        <w:t>Запустите установщик (</w:t>
      </w:r>
      <w:r w:rsidRPr="00CD32D3">
        <w:fldChar w:fldCharType="begin"/>
      </w:r>
      <w:r w:rsidRPr="00CD32D3">
        <w:instrText xml:space="preserve"> REF _Ref473285364 \h  \* MERGEFORMAT </w:instrText>
      </w:r>
      <w:r w:rsidRPr="00CD32D3">
        <w:fldChar w:fldCharType="separate"/>
      </w:r>
      <w:r w:rsidR="005744A2" w:rsidRPr="00BB4A92">
        <w:t xml:space="preserve">Рисунок </w:t>
      </w:r>
      <w:r w:rsidR="005744A2">
        <w:t>1</w:t>
      </w:r>
      <w:r w:rsidRPr="00CD32D3">
        <w:fldChar w:fldCharType="end"/>
      </w:r>
      <w:r w:rsidRPr="00CD32D3">
        <w:t xml:space="preserve">). </w:t>
      </w:r>
    </w:p>
    <w:p w14:paraId="73E48E37" w14:textId="77777777" w:rsidR="000C3368" w:rsidRDefault="000C3368" w:rsidP="000C3368">
      <w:pPr>
        <w:pStyle w:val="0f"/>
      </w:pPr>
      <w:r>
        <w:rPr>
          <w:noProof/>
        </w:rPr>
        <w:drawing>
          <wp:inline distT="0" distB="0" distL="0" distR="0" wp14:anchorId="455A4B7B" wp14:editId="340E83DA">
            <wp:extent cx="4001482" cy="31051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001482" cy="3105150"/>
                    </a:xfrm>
                    <a:prstGeom prst="rect">
                      <a:avLst/>
                    </a:prstGeom>
                  </pic:spPr>
                </pic:pic>
              </a:graphicData>
            </a:graphic>
          </wp:inline>
        </w:drawing>
      </w:r>
    </w:p>
    <w:p w14:paraId="2230CDF7" w14:textId="09611587" w:rsidR="000C3368" w:rsidRDefault="000C3368" w:rsidP="000C3368">
      <w:pPr>
        <w:pStyle w:val="0f0"/>
      </w:pPr>
      <w:bookmarkStart w:id="3" w:name="_Ref473285364"/>
      <w:r w:rsidRPr="00BB4A92">
        <w:t xml:space="preserve">Рисунок </w:t>
      </w:r>
      <w:r w:rsidR="00A94485">
        <w:fldChar w:fldCharType="begin"/>
      </w:r>
      <w:r w:rsidR="00A94485">
        <w:instrText xml:space="preserve"> SEQ Рисунок \* ARABIC \* MERGEFORMAT </w:instrText>
      </w:r>
      <w:r w:rsidR="00A94485">
        <w:fldChar w:fldCharType="separate"/>
      </w:r>
      <w:r w:rsidR="005744A2">
        <w:t>1</w:t>
      </w:r>
      <w:r w:rsidR="00A94485">
        <w:fldChar w:fldCharType="end"/>
      </w:r>
      <w:bookmarkEnd w:id="3"/>
    </w:p>
    <w:p w14:paraId="07109D0B" w14:textId="3A2B73EA" w:rsidR="000C3368" w:rsidRPr="004A7C25" w:rsidRDefault="000C3368" w:rsidP="000C3368">
      <w:pPr>
        <w:pStyle w:val="afffffb"/>
      </w:pPr>
      <w:r w:rsidRPr="00CD32D3">
        <w:t>По умолчанию приложение устанавливается в папку C:\FssArmErs (</w:t>
      </w:r>
      <w:r w:rsidRPr="00CD32D3">
        <w:fldChar w:fldCharType="begin"/>
      </w:r>
      <w:r w:rsidRPr="00CD32D3">
        <w:instrText xml:space="preserve"> REF _Ref473285518 \h  \* MERGEFORMAT </w:instrText>
      </w:r>
      <w:r w:rsidRPr="00CD32D3">
        <w:fldChar w:fldCharType="separate"/>
      </w:r>
      <w:r w:rsidR="005744A2" w:rsidRPr="00BB4A92">
        <w:t xml:space="preserve">Рисунок </w:t>
      </w:r>
      <w:r w:rsidR="005744A2">
        <w:t>2</w:t>
      </w:r>
      <w:r w:rsidRPr="00CD32D3">
        <w:fldChar w:fldCharType="end"/>
      </w:r>
      <w:r>
        <w:t>). Выбор папки в меню «Пуск» (</w:t>
      </w:r>
      <w:r w:rsidRPr="004A7C25">
        <w:fldChar w:fldCharType="begin"/>
      </w:r>
      <w:r w:rsidRPr="004A7C25">
        <w:instrText xml:space="preserve"> REF _Ref116299978 \h  \* MERGEFORMAT </w:instrText>
      </w:r>
      <w:r w:rsidRPr="004A7C25">
        <w:fldChar w:fldCharType="separate"/>
      </w:r>
      <w:r w:rsidR="005744A2" w:rsidRPr="005744A2">
        <w:rPr>
          <w:bCs/>
        </w:rPr>
        <w:t xml:space="preserve">Рисунок </w:t>
      </w:r>
      <w:r w:rsidR="005744A2" w:rsidRPr="005744A2">
        <w:rPr>
          <w:bCs/>
          <w:noProof/>
        </w:rPr>
        <w:t>3</w:t>
      </w:r>
      <w:r w:rsidRPr="004A7C25">
        <w:fldChar w:fldCharType="end"/>
      </w:r>
      <w:r w:rsidRPr="004A7C25">
        <w:t xml:space="preserve">). </w:t>
      </w:r>
    </w:p>
    <w:p w14:paraId="2365701C" w14:textId="77777777" w:rsidR="000C3368" w:rsidRDefault="000C3368" w:rsidP="000C3368">
      <w:pPr>
        <w:pStyle w:val="0f"/>
      </w:pPr>
      <w:r>
        <w:rPr>
          <w:noProof/>
        </w:rPr>
        <w:lastRenderedPageBreak/>
        <w:drawing>
          <wp:inline distT="0" distB="0" distL="0" distR="0" wp14:anchorId="6AB17FA3" wp14:editId="367A8BFF">
            <wp:extent cx="4429125" cy="3451724"/>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429125" cy="3451724"/>
                    </a:xfrm>
                    <a:prstGeom prst="rect">
                      <a:avLst/>
                    </a:prstGeom>
                  </pic:spPr>
                </pic:pic>
              </a:graphicData>
            </a:graphic>
          </wp:inline>
        </w:drawing>
      </w:r>
    </w:p>
    <w:p w14:paraId="058AB618" w14:textId="2F61823C" w:rsidR="000C3368" w:rsidRDefault="000C3368" w:rsidP="000C3368">
      <w:pPr>
        <w:pStyle w:val="afff3"/>
      </w:pPr>
      <w:bookmarkStart w:id="4" w:name="_Ref473285518"/>
      <w:r w:rsidRPr="00BB4A92">
        <w:t xml:space="preserve">Рисунок </w:t>
      </w:r>
      <w:r w:rsidR="00A94485">
        <w:fldChar w:fldCharType="begin"/>
      </w:r>
      <w:r w:rsidR="00A94485">
        <w:instrText xml:space="preserve"> SEQ Рисунок \* ARABIC \* MERGEFORMAT </w:instrText>
      </w:r>
      <w:r w:rsidR="00A94485">
        <w:fldChar w:fldCharType="separate"/>
      </w:r>
      <w:r w:rsidR="005744A2">
        <w:rPr>
          <w:noProof/>
        </w:rPr>
        <w:t>2</w:t>
      </w:r>
      <w:r w:rsidR="00A94485">
        <w:rPr>
          <w:noProof/>
        </w:rPr>
        <w:fldChar w:fldCharType="end"/>
      </w:r>
      <w:bookmarkEnd w:id="4"/>
    </w:p>
    <w:p w14:paraId="35787AFB" w14:textId="77777777" w:rsidR="000C3368" w:rsidRDefault="000C3368" w:rsidP="000C3368">
      <w:pPr>
        <w:pStyle w:val="0f"/>
      </w:pPr>
      <w:r>
        <w:rPr>
          <w:noProof/>
        </w:rPr>
        <w:drawing>
          <wp:inline distT="0" distB="0" distL="0" distR="0" wp14:anchorId="1659922D" wp14:editId="05498857">
            <wp:extent cx="4373440" cy="3411284"/>
            <wp:effectExtent l="0" t="0" r="825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371018" cy="3409395"/>
                    </a:xfrm>
                    <a:prstGeom prst="rect">
                      <a:avLst/>
                    </a:prstGeom>
                  </pic:spPr>
                </pic:pic>
              </a:graphicData>
            </a:graphic>
          </wp:inline>
        </w:drawing>
      </w:r>
    </w:p>
    <w:p w14:paraId="6A12B4DD" w14:textId="37215D94" w:rsidR="000C3368" w:rsidRPr="00291D21" w:rsidRDefault="000C3368" w:rsidP="000C3368">
      <w:pPr>
        <w:pStyle w:val="0f0"/>
      </w:pPr>
      <w:bookmarkStart w:id="5" w:name="_Ref116299978"/>
      <w:r w:rsidRPr="00291D21">
        <w:t xml:space="preserve">Рисунок </w:t>
      </w:r>
      <w:r w:rsidRPr="00291D21">
        <w:fldChar w:fldCharType="begin"/>
      </w:r>
      <w:r w:rsidRPr="00291D21">
        <w:instrText xml:space="preserve"> SEQ Рисунок \* ARABIC </w:instrText>
      </w:r>
      <w:r w:rsidRPr="00291D21">
        <w:fldChar w:fldCharType="separate"/>
      </w:r>
      <w:r w:rsidR="005744A2">
        <w:t>3</w:t>
      </w:r>
      <w:r w:rsidRPr="00291D21">
        <w:fldChar w:fldCharType="end"/>
      </w:r>
      <w:bookmarkEnd w:id="5"/>
    </w:p>
    <w:p w14:paraId="4302C8D6" w14:textId="77777777" w:rsidR="000C3368" w:rsidRDefault="000C3368" w:rsidP="000C3368">
      <w:pPr>
        <w:pStyle w:val="0f"/>
      </w:pPr>
      <w:r>
        <w:rPr>
          <w:noProof/>
        </w:rPr>
        <w:lastRenderedPageBreak/>
        <w:drawing>
          <wp:inline distT="0" distB="0" distL="0" distR="0" wp14:anchorId="0635BE37" wp14:editId="56CF04A4">
            <wp:extent cx="4762500" cy="3705225"/>
            <wp:effectExtent l="0" t="0" r="0"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762500" cy="3705225"/>
                    </a:xfrm>
                    <a:prstGeom prst="rect">
                      <a:avLst/>
                    </a:prstGeom>
                  </pic:spPr>
                </pic:pic>
              </a:graphicData>
            </a:graphic>
          </wp:inline>
        </w:drawing>
      </w:r>
    </w:p>
    <w:p w14:paraId="5CDF8186" w14:textId="52DCE47D" w:rsidR="000C3368" w:rsidRPr="00291D21" w:rsidRDefault="000C3368" w:rsidP="000C3368">
      <w:pPr>
        <w:pStyle w:val="0f0"/>
      </w:pPr>
      <w:bookmarkStart w:id="6" w:name="_Ref116298660"/>
      <w:r w:rsidRPr="00291D21">
        <w:t xml:space="preserve">Рисунок </w:t>
      </w:r>
      <w:r w:rsidRPr="00291D21">
        <w:fldChar w:fldCharType="begin"/>
      </w:r>
      <w:r w:rsidRPr="00291D21">
        <w:instrText xml:space="preserve"> SEQ Рисунок \* ARABIC </w:instrText>
      </w:r>
      <w:r w:rsidRPr="00291D21">
        <w:fldChar w:fldCharType="separate"/>
      </w:r>
      <w:r w:rsidR="005744A2">
        <w:t>4</w:t>
      </w:r>
      <w:r w:rsidRPr="00291D21">
        <w:fldChar w:fldCharType="end"/>
      </w:r>
      <w:bookmarkEnd w:id="6"/>
    </w:p>
    <w:p w14:paraId="0578CBF9" w14:textId="7873614D" w:rsidR="000C3368" w:rsidRDefault="000C3368" w:rsidP="000C3368">
      <w:pPr>
        <w:pStyle w:val="0b"/>
        <w:rPr>
          <w:color w:val="auto"/>
        </w:rPr>
      </w:pPr>
      <w:r w:rsidRPr="008A1710">
        <w:rPr>
          <w:b/>
          <w:color w:val="auto"/>
        </w:rPr>
        <w:t>Обратите внимание</w:t>
      </w:r>
      <w:r>
        <w:rPr>
          <w:color w:val="auto"/>
        </w:rPr>
        <w:t>: начиная с 30 версии АРМ ЛПУ</w:t>
      </w:r>
      <w:r w:rsidR="00E8087D">
        <w:rPr>
          <w:color w:val="auto"/>
        </w:rPr>
        <w:t xml:space="preserve"> (ЭРС)</w:t>
      </w:r>
      <w:r>
        <w:rPr>
          <w:color w:val="auto"/>
        </w:rPr>
        <w:t xml:space="preserve">, используется новая версия </w:t>
      </w:r>
      <w:r w:rsidRPr="008A1710">
        <w:rPr>
          <w:b/>
          <w:color w:val="auto"/>
          <w:lang w:val="en-US"/>
        </w:rPr>
        <w:t>PostgreSQL</w:t>
      </w:r>
      <w:r w:rsidRPr="008A1710">
        <w:rPr>
          <w:b/>
          <w:color w:val="auto"/>
        </w:rPr>
        <w:t xml:space="preserve"> 10.22</w:t>
      </w:r>
      <w:r w:rsidRPr="008A1710">
        <w:rPr>
          <w:color w:val="auto"/>
        </w:rPr>
        <w:t xml:space="preserve"> </w:t>
      </w:r>
      <w:r>
        <w:rPr>
          <w:color w:val="auto"/>
        </w:rPr>
        <w:t xml:space="preserve">и новый порт подключения к базе данных </w:t>
      </w:r>
      <w:r w:rsidRPr="008A1710">
        <w:rPr>
          <w:b/>
          <w:color w:val="auto"/>
        </w:rPr>
        <w:t>5433</w:t>
      </w:r>
      <w:r w:rsidRPr="008A1710">
        <w:rPr>
          <w:color w:val="auto"/>
        </w:rPr>
        <w:t xml:space="preserve"> (</w:t>
      </w:r>
      <w:r w:rsidRPr="008A1710">
        <w:rPr>
          <w:color w:val="auto"/>
        </w:rPr>
        <w:fldChar w:fldCharType="begin"/>
      </w:r>
      <w:r w:rsidRPr="008A1710">
        <w:rPr>
          <w:color w:val="auto"/>
        </w:rPr>
        <w:instrText xml:space="preserve"> REF _Ref116298660 \h  \* MERGEFORMAT </w:instrText>
      </w:r>
      <w:r w:rsidRPr="008A1710">
        <w:rPr>
          <w:color w:val="auto"/>
        </w:rPr>
      </w:r>
      <w:r w:rsidRPr="008A1710">
        <w:rPr>
          <w:color w:val="auto"/>
        </w:rPr>
        <w:fldChar w:fldCharType="separate"/>
      </w:r>
      <w:r w:rsidR="005744A2" w:rsidRPr="005744A2">
        <w:rPr>
          <w:bCs/>
          <w:color w:val="auto"/>
        </w:rPr>
        <w:t>Рисунок 4</w:t>
      </w:r>
      <w:r w:rsidRPr="008A1710">
        <w:rPr>
          <w:color w:val="auto"/>
        </w:rPr>
        <w:fldChar w:fldCharType="end"/>
      </w:r>
      <w:r w:rsidRPr="008A1710">
        <w:rPr>
          <w:color w:val="auto"/>
        </w:rPr>
        <w:t>)</w:t>
      </w:r>
      <w:r>
        <w:rPr>
          <w:color w:val="auto"/>
        </w:rPr>
        <w:t xml:space="preserve">. При установке новой версии (начиная с 30) </w:t>
      </w:r>
      <w:r w:rsidRPr="008A1710">
        <w:rPr>
          <w:b/>
          <w:color w:val="auto"/>
        </w:rPr>
        <w:t>обязательно</w:t>
      </w:r>
      <w:r>
        <w:rPr>
          <w:color w:val="auto"/>
        </w:rPr>
        <w:t xml:space="preserve"> нужно проставить галку «</w:t>
      </w:r>
      <w:r w:rsidRPr="008A1710">
        <w:rPr>
          <w:b/>
          <w:color w:val="auto"/>
        </w:rPr>
        <w:t>Установить</w:t>
      </w:r>
      <w:r>
        <w:rPr>
          <w:color w:val="auto"/>
        </w:rPr>
        <w:t>»</w:t>
      </w:r>
      <w:r w:rsidRPr="008A1710">
        <w:rPr>
          <w:color w:val="auto"/>
        </w:rPr>
        <w:t>.</w:t>
      </w:r>
      <w:r>
        <w:rPr>
          <w:color w:val="auto"/>
        </w:rPr>
        <w:t xml:space="preserve"> </w:t>
      </w:r>
    </w:p>
    <w:p w14:paraId="5B108D70" w14:textId="052D1FE9" w:rsidR="005B3331" w:rsidRDefault="005B3331" w:rsidP="005B3331">
      <w:pPr>
        <w:pStyle w:val="0b"/>
        <w:rPr>
          <w:color w:val="auto"/>
        </w:rPr>
      </w:pPr>
      <w:r>
        <w:rPr>
          <w:color w:val="auto"/>
        </w:rPr>
        <w:t>Если вы обновляете АРМ ЛПУ</w:t>
      </w:r>
      <w:r w:rsidR="00E8087D">
        <w:rPr>
          <w:color w:val="auto"/>
        </w:rPr>
        <w:t xml:space="preserve"> (ЭРС)</w:t>
      </w:r>
      <w:r>
        <w:rPr>
          <w:color w:val="auto"/>
        </w:rPr>
        <w:t xml:space="preserve"> в ту же папку, где была установлена предыдущая версия АРМ ЛПУ, то порт автоматически в настройках АРМ ЛПУ </w:t>
      </w:r>
      <w:r w:rsidR="00E8087D">
        <w:rPr>
          <w:color w:val="auto"/>
        </w:rPr>
        <w:t xml:space="preserve">(ЭРС) </w:t>
      </w:r>
      <w:r>
        <w:rPr>
          <w:color w:val="auto"/>
        </w:rPr>
        <w:t>не поменяется, его нужно поменять вручную, когда откроете АРМ ЛПУ</w:t>
      </w:r>
      <w:r w:rsidR="00E8087D">
        <w:rPr>
          <w:color w:val="auto"/>
        </w:rPr>
        <w:t xml:space="preserve"> (ЭРС)</w:t>
      </w:r>
      <w:r>
        <w:rPr>
          <w:color w:val="auto"/>
        </w:rPr>
        <w:t xml:space="preserve">. Настройки МО и договор МО так же останутся предыдущими. </w:t>
      </w:r>
    </w:p>
    <w:p w14:paraId="2761FA04" w14:textId="5EE87972" w:rsidR="005B3331" w:rsidRDefault="005B3331" w:rsidP="005B3331">
      <w:pPr>
        <w:pStyle w:val="0b"/>
        <w:rPr>
          <w:color w:val="auto"/>
        </w:rPr>
      </w:pPr>
      <w:r>
        <w:rPr>
          <w:color w:val="auto"/>
        </w:rPr>
        <w:t xml:space="preserve">В процессе настройки АРМ ЛПУ </w:t>
      </w:r>
      <w:r w:rsidR="00E8087D">
        <w:rPr>
          <w:color w:val="auto"/>
        </w:rPr>
        <w:t xml:space="preserve">(ЭРС) </w:t>
      </w:r>
      <w:r>
        <w:rPr>
          <w:color w:val="auto"/>
        </w:rPr>
        <w:t>начнется установка СФР Маршрутизатор (</w:t>
      </w:r>
      <w:r w:rsidR="004203E2">
        <w:rPr>
          <w:color w:val="auto"/>
        </w:rPr>
        <w:fldChar w:fldCharType="begin"/>
      </w:r>
      <w:r w:rsidR="004203E2">
        <w:rPr>
          <w:color w:val="auto"/>
        </w:rPr>
        <w:instrText xml:space="preserve"> REF _Ref222321632 \h </w:instrText>
      </w:r>
      <w:r w:rsidR="004203E2">
        <w:rPr>
          <w:color w:val="auto"/>
        </w:rPr>
      </w:r>
      <w:r w:rsidR="004203E2">
        <w:rPr>
          <w:color w:val="auto"/>
        </w:rPr>
        <w:fldChar w:fldCharType="separate"/>
      </w:r>
      <w:r w:rsidR="005744A2">
        <w:t xml:space="preserve">Рисунок </w:t>
      </w:r>
      <w:r w:rsidR="005744A2">
        <w:rPr>
          <w:noProof/>
        </w:rPr>
        <w:t>5</w:t>
      </w:r>
      <w:r w:rsidR="004203E2">
        <w:rPr>
          <w:color w:val="auto"/>
        </w:rPr>
        <w:fldChar w:fldCharType="end"/>
      </w:r>
      <w:r>
        <w:rPr>
          <w:color w:val="auto"/>
        </w:rPr>
        <w:t xml:space="preserve">). </w:t>
      </w:r>
    </w:p>
    <w:p w14:paraId="74C133D5" w14:textId="77777777" w:rsidR="005B3331" w:rsidRDefault="005B3331" w:rsidP="005B3331">
      <w:pPr>
        <w:pStyle w:val="0f"/>
      </w:pPr>
      <w:r>
        <w:rPr>
          <w:noProof/>
        </w:rPr>
        <w:lastRenderedPageBreak/>
        <w:drawing>
          <wp:inline distT="0" distB="0" distL="0" distR="0" wp14:anchorId="255F9A71" wp14:editId="5EBC4F6D">
            <wp:extent cx="3611880" cy="2810347"/>
            <wp:effectExtent l="0" t="0" r="762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626162" cy="2821460"/>
                    </a:xfrm>
                    <a:prstGeom prst="rect">
                      <a:avLst/>
                    </a:prstGeom>
                  </pic:spPr>
                </pic:pic>
              </a:graphicData>
            </a:graphic>
          </wp:inline>
        </w:drawing>
      </w:r>
    </w:p>
    <w:p w14:paraId="32EE5E0D" w14:textId="7CD760D7" w:rsidR="005B3331" w:rsidRDefault="005B3331" w:rsidP="005B3331">
      <w:pPr>
        <w:pStyle w:val="0f0"/>
      </w:pPr>
      <w:bookmarkStart w:id="7" w:name="_Ref222321632"/>
      <w:r>
        <w:t xml:space="preserve">Рисунок </w:t>
      </w:r>
      <w:r>
        <w:fldChar w:fldCharType="begin"/>
      </w:r>
      <w:r>
        <w:instrText xml:space="preserve"> SEQ Рисунок \* ARABIC </w:instrText>
      </w:r>
      <w:r>
        <w:fldChar w:fldCharType="separate"/>
      </w:r>
      <w:r w:rsidR="005744A2">
        <w:t>5</w:t>
      </w:r>
      <w:r>
        <w:fldChar w:fldCharType="end"/>
      </w:r>
      <w:bookmarkEnd w:id="7"/>
    </w:p>
    <w:p w14:paraId="7D9AF34F" w14:textId="14908D7F" w:rsidR="005B3331" w:rsidRDefault="005B3331" w:rsidP="005B3331">
      <w:pPr>
        <w:pStyle w:val="afffffb"/>
      </w:pPr>
      <w:r w:rsidRPr="00CD32D3">
        <w:t>По умолчанию приложение устанавливается в папку C:\Fss</w:t>
      </w:r>
      <w:r>
        <w:rPr>
          <w:lang w:val="en-US"/>
        </w:rPr>
        <w:t>Router</w:t>
      </w:r>
      <w:r>
        <w:t xml:space="preserve"> (</w:t>
      </w:r>
      <w:r>
        <w:fldChar w:fldCharType="begin"/>
      </w:r>
      <w:r>
        <w:instrText xml:space="preserve"> REF _Ref220686550 \h </w:instrText>
      </w:r>
      <w:r>
        <w:fldChar w:fldCharType="separate"/>
      </w:r>
      <w:r w:rsidR="005744A2">
        <w:t xml:space="preserve">Рисунок </w:t>
      </w:r>
      <w:r w:rsidR="005744A2">
        <w:rPr>
          <w:noProof/>
        </w:rPr>
        <w:t>6</w:t>
      </w:r>
      <w:r>
        <w:fldChar w:fldCharType="end"/>
      </w:r>
      <w:r w:rsidRPr="004A7C25">
        <w:t>)</w:t>
      </w:r>
      <w:r>
        <w:t>. Выбор папки в меню «Пуск» (</w:t>
      </w:r>
      <w:r>
        <w:fldChar w:fldCharType="begin"/>
      </w:r>
      <w:r>
        <w:instrText xml:space="preserve"> REF _Ref220686589 \h </w:instrText>
      </w:r>
      <w:r>
        <w:fldChar w:fldCharType="separate"/>
      </w:r>
      <w:r w:rsidR="005744A2">
        <w:t xml:space="preserve">Рисунок </w:t>
      </w:r>
      <w:r w:rsidR="005744A2">
        <w:rPr>
          <w:noProof/>
        </w:rPr>
        <w:t>7</w:t>
      </w:r>
      <w:r>
        <w:fldChar w:fldCharType="end"/>
      </w:r>
      <w:r>
        <w:t>).</w:t>
      </w:r>
    </w:p>
    <w:p w14:paraId="3C750EB1" w14:textId="77777777" w:rsidR="005B3331" w:rsidRDefault="005B3331" w:rsidP="005B3331">
      <w:pPr>
        <w:pStyle w:val="0f"/>
      </w:pPr>
      <w:r w:rsidRPr="00F2042B">
        <w:rPr>
          <w:noProof/>
        </w:rPr>
        <w:drawing>
          <wp:inline distT="0" distB="0" distL="0" distR="0" wp14:anchorId="31D4A120" wp14:editId="22DC0D2B">
            <wp:extent cx="3726180" cy="2889011"/>
            <wp:effectExtent l="0" t="0" r="7620" b="698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739328" cy="2899205"/>
                    </a:xfrm>
                    <a:prstGeom prst="rect">
                      <a:avLst/>
                    </a:prstGeom>
                  </pic:spPr>
                </pic:pic>
              </a:graphicData>
            </a:graphic>
          </wp:inline>
        </w:drawing>
      </w:r>
    </w:p>
    <w:p w14:paraId="71C172D7" w14:textId="256FE7EF" w:rsidR="005B3331" w:rsidRDefault="005B3331" w:rsidP="005B3331">
      <w:pPr>
        <w:pStyle w:val="0f0"/>
      </w:pPr>
      <w:bookmarkStart w:id="8" w:name="_Ref220686550"/>
      <w:r>
        <w:t xml:space="preserve">Рисунок </w:t>
      </w:r>
      <w:r>
        <w:fldChar w:fldCharType="begin"/>
      </w:r>
      <w:r>
        <w:instrText xml:space="preserve"> SEQ Рисунок \* ARABIC </w:instrText>
      </w:r>
      <w:r>
        <w:fldChar w:fldCharType="separate"/>
      </w:r>
      <w:r w:rsidR="005744A2">
        <w:t>6</w:t>
      </w:r>
      <w:r>
        <w:fldChar w:fldCharType="end"/>
      </w:r>
      <w:bookmarkEnd w:id="8"/>
    </w:p>
    <w:p w14:paraId="5511BCCD" w14:textId="77777777" w:rsidR="005B3331" w:rsidRDefault="005B3331" w:rsidP="005B3331">
      <w:pPr>
        <w:pStyle w:val="0f"/>
      </w:pPr>
      <w:r w:rsidRPr="00F2042B">
        <w:rPr>
          <w:noProof/>
        </w:rPr>
        <w:lastRenderedPageBreak/>
        <w:drawing>
          <wp:inline distT="0" distB="0" distL="0" distR="0" wp14:anchorId="5FF61F0C" wp14:editId="1772A023">
            <wp:extent cx="3749040" cy="2915829"/>
            <wp:effectExtent l="0" t="0" r="381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769815" cy="2931987"/>
                    </a:xfrm>
                    <a:prstGeom prst="rect">
                      <a:avLst/>
                    </a:prstGeom>
                  </pic:spPr>
                </pic:pic>
              </a:graphicData>
            </a:graphic>
          </wp:inline>
        </w:drawing>
      </w:r>
    </w:p>
    <w:p w14:paraId="2484E3EF" w14:textId="1FC36C75" w:rsidR="005B3331" w:rsidRPr="00F2042B" w:rsidRDefault="005B3331" w:rsidP="005B3331">
      <w:pPr>
        <w:pStyle w:val="0f0"/>
      </w:pPr>
      <w:bookmarkStart w:id="9" w:name="_Ref220686589"/>
      <w:r>
        <w:t xml:space="preserve">Рисунок </w:t>
      </w:r>
      <w:r>
        <w:fldChar w:fldCharType="begin"/>
      </w:r>
      <w:r>
        <w:instrText xml:space="preserve"> SEQ Рисунок \* ARABIC </w:instrText>
      </w:r>
      <w:r>
        <w:fldChar w:fldCharType="separate"/>
      </w:r>
      <w:r w:rsidR="005744A2">
        <w:t>7</w:t>
      </w:r>
      <w:r>
        <w:fldChar w:fldCharType="end"/>
      </w:r>
      <w:bookmarkEnd w:id="9"/>
    </w:p>
    <w:p w14:paraId="19290B0A" w14:textId="77777777" w:rsidR="005B3331" w:rsidRDefault="005B3331" w:rsidP="005B3331">
      <w:pPr>
        <w:pStyle w:val="0b"/>
        <w:rPr>
          <w:color w:val="auto"/>
        </w:rPr>
      </w:pPr>
      <w:r>
        <w:rPr>
          <w:color w:val="auto"/>
        </w:rPr>
        <w:t xml:space="preserve">В следующем окне появится уведомление о завершении работы мастера установки СФР Маршрутизатор. </w:t>
      </w:r>
    </w:p>
    <w:p w14:paraId="56992F7C" w14:textId="77777777" w:rsidR="005B3331" w:rsidRDefault="005B3331" w:rsidP="005B3331">
      <w:pPr>
        <w:pStyle w:val="0f"/>
      </w:pPr>
      <w:r w:rsidRPr="00F2042B">
        <w:rPr>
          <w:noProof/>
        </w:rPr>
        <w:drawing>
          <wp:inline distT="0" distB="0" distL="0" distR="0" wp14:anchorId="4F08C333" wp14:editId="229A8AD5">
            <wp:extent cx="3619500" cy="2829443"/>
            <wp:effectExtent l="0" t="0" r="0"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a:stretch/>
                  </pic:blipFill>
                  <pic:spPr bwMode="auto">
                    <a:xfrm>
                      <a:off x="0" y="0"/>
                      <a:ext cx="3626723" cy="2835089"/>
                    </a:xfrm>
                    <a:prstGeom prst="rect">
                      <a:avLst/>
                    </a:prstGeom>
                    <a:ln>
                      <a:noFill/>
                    </a:ln>
                    <a:extLst>
                      <a:ext uri="{53640926-AAD7-44D8-BBD7-CCE9431645EC}">
                        <a14:shadowObscured xmlns:a14="http://schemas.microsoft.com/office/drawing/2010/main"/>
                      </a:ext>
                    </a:extLst>
                  </pic:spPr>
                </pic:pic>
              </a:graphicData>
            </a:graphic>
          </wp:inline>
        </w:drawing>
      </w:r>
    </w:p>
    <w:p w14:paraId="4DBF925F" w14:textId="433D629D" w:rsidR="005B3331" w:rsidRDefault="005B3331" w:rsidP="005B3331">
      <w:pPr>
        <w:pStyle w:val="0f0"/>
      </w:pPr>
      <w:r>
        <w:t xml:space="preserve">Рисунок </w:t>
      </w:r>
      <w:r>
        <w:fldChar w:fldCharType="begin"/>
      </w:r>
      <w:r>
        <w:instrText xml:space="preserve"> SEQ Рисунок \* ARABIC </w:instrText>
      </w:r>
      <w:r>
        <w:fldChar w:fldCharType="separate"/>
      </w:r>
      <w:r w:rsidR="005744A2">
        <w:t>8</w:t>
      </w:r>
      <w:r>
        <w:fldChar w:fldCharType="end"/>
      </w:r>
    </w:p>
    <w:p w14:paraId="495F16AF" w14:textId="1E4BE62B" w:rsidR="005B3331" w:rsidRDefault="005B3331" w:rsidP="005B3331">
      <w:pPr>
        <w:pStyle w:val="0b"/>
        <w:rPr>
          <w:color w:val="auto"/>
        </w:rPr>
      </w:pPr>
      <w:r>
        <w:rPr>
          <w:color w:val="auto"/>
        </w:rPr>
        <w:t>После успешной установки появится соответствующее уведомление</w:t>
      </w:r>
      <w:r w:rsidRPr="00CD32D3">
        <w:rPr>
          <w:color w:val="auto"/>
        </w:rPr>
        <w:t xml:space="preserve"> (</w:t>
      </w:r>
      <w:r>
        <w:rPr>
          <w:color w:val="auto"/>
        </w:rPr>
        <w:fldChar w:fldCharType="begin"/>
      </w:r>
      <w:r>
        <w:rPr>
          <w:color w:val="auto"/>
        </w:rPr>
        <w:instrText xml:space="preserve"> REF _Ref116299354 \h </w:instrText>
      </w:r>
      <w:r>
        <w:rPr>
          <w:color w:val="auto"/>
        </w:rPr>
      </w:r>
      <w:r>
        <w:rPr>
          <w:color w:val="auto"/>
        </w:rPr>
        <w:fldChar w:fldCharType="separate"/>
      </w:r>
      <w:r w:rsidR="005744A2" w:rsidRPr="00197C90">
        <w:t>Рисунок</w:t>
      </w:r>
      <w:r w:rsidR="005744A2">
        <w:t xml:space="preserve"> </w:t>
      </w:r>
      <w:r w:rsidR="005744A2">
        <w:rPr>
          <w:noProof/>
        </w:rPr>
        <w:t>9</w:t>
      </w:r>
      <w:r>
        <w:rPr>
          <w:color w:val="auto"/>
        </w:rPr>
        <w:fldChar w:fldCharType="end"/>
      </w:r>
      <w:r>
        <w:rPr>
          <w:color w:val="auto"/>
        </w:rPr>
        <w:t>), необходимо нажать «Готово».</w:t>
      </w:r>
    </w:p>
    <w:p w14:paraId="449BB7B7" w14:textId="587D969D" w:rsidR="005B3331" w:rsidRDefault="005B3331" w:rsidP="005B3331">
      <w:pPr>
        <w:pStyle w:val="0b"/>
        <w:rPr>
          <w:color w:val="auto"/>
        </w:rPr>
      </w:pPr>
      <w:r>
        <w:rPr>
          <w:color w:val="auto"/>
        </w:rPr>
        <w:t>В окне установки АРМ ЛПУ (ЭРС) отобразится уведомление о завершении работы мастера установки АРМ ЛПУ</w:t>
      </w:r>
      <w:r w:rsidR="00E8087D">
        <w:rPr>
          <w:color w:val="auto"/>
        </w:rPr>
        <w:t xml:space="preserve"> (ЭРС)</w:t>
      </w:r>
      <w:r>
        <w:rPr>
          <w:color w:val="auto"/>
        </w:rPr>
        <w:t xml:space="preserve"> (</w:t>
      </w:r>
      <w:r>
        <w:rPr>
          <w:color w:val="auto"/>
        </w:rPr>
        <w:fldChar w:fldCharType="begin"/>
      </w:r>
      <w:r>
        <w:rPr>
          <w:color w:val="auto"/>
        </w:rPr>
        <w:instrText xml:space="preserve"> REF _Ref75864127 \h </w:instrText>
      </w:r>
      <w:r>
        <w:rPr>
          <w:color w:val="auto"/>
        </w:rPr>
      </w:r>
      <w:r>
        <w:rPr>
          <w:color w:val="auto"/>
        </w:rPr>
        <w:fldChar w:fldCharType="separate"/>
      </w:r>
      <w:r w:rsidR="005744A2" w:rsidRPr="00BB4A92">
        <w:t xml:space="preserve">Рисунок </w:t>
      </w:r>
      <w:r w:rsidR="005744A2">
        <w:rPr>
          <w:noProof/>
        </w:rPr>
        <w:t>10</w:t>
      </w:r>
      <w:r>
        <w:rPr>
          <w:color w:val="auto"/>
        </w:rPr>
        <w:fldChar w:fldCharType="end"/>
      </w:r>
      <w:r>
        <w:rPr>
          <w:color w:val="auto"/>
        </w:rPr>
        <w:t xml:space="preserve">, </w:t>
      </w:r>
      <w:r>
        <w:rPr>
          <w:color w:val="auto"/>
        </w:rPr>
        <w:fldChar w:fldCharType="begin"/>
      </w:r>
      <w:r>
        <w:rPr>
          <w:color w:val="auto"/>
        </w:rPr>
        <w:instrText xml:space="preserve"> REF _Ref75864127 \h </w:instrText>
      </w:r>
      <w:r>
        <w:rPr>
          <w:color w:val="auto"/>
        </w:rPr>
      </w:r>
      <w:r>
        <w:rPr>
          <w:color w:val="auto"/>
        </w:rPr>
        <w:fldChar w:fldCharType="separate"/>
      </w:r>
      <w:r w:rsidR="005744A2" w:rsidRPr="00BB4A92">
        <w:t xml:space="preserve">Рисунок </w:t>
      </w:r>
      <w:r w:rsidR="005744A2">
        <w:rPr>
          <w:noProof/>
        </w:rPr>
        <w:t>10</w:t>
      </w:r>
      <w:r>
        <w:rPr>
          <w:color w:val="auto"/>
        </w:rPr>
        <w:fldChar w:fldCharType="end"/>
      </w:r>
      <w:r w:rsidRPr="00CD32D3">
        <w:rPr>
          <w:color w:val="auto"/>
        </w:rPr>
        <w:t>).</w:t>
      </w:r>
    </w:p>
    <w:p w14:paraId="24E3AF1D" w14:textId="77777777" w:rsidR="005B3331" w:rsidRDefault="005B3331" w:rsidP="005B3331">
      <w:pPr>
        <w:pStyle w:val="0f"/>
      </w:pPr>
      <w:r>
        <w:rPr>
          <w:noProof/>
        </w:rPr>
        <w:lastRenderedPageBreak/>
        <w:drawing>
          <wp:inline distT="0" distB="0" distL="0" distR="0" wp14:anchorId="460B23B8" wp14:editId="077BCF8B">
            <wp:extent cx="3778282" cy="295529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796851" cy="2969814"/>
                    </a:xfrm>
                    <a:prstGeom prst="rect">
                      <a:avLst/>
                    </a:prstGeom>
                  </pic:spPr>
                </pic:pic>
              </a:graphicData>
            </a:graphic>
          </wp:inline>
        </w:drawing>
      </w:r>
    </w:p>
    <w:p w14:paraId="4DC1B7E3" w14:textId="3E51BF92" w:rsidR="005B3331" w:rsidRDefault="005B3331" w:rsidP="005B3331">
      <w:pPr>
        <w:pStyle w:val="0f0"/>
      </w:pPr>
      <w:bookmarkStart w:id="10" w:name="_Ref116299354"/>
      <w:r w:rsidRPr="00197C90">
        <w:t>Рисунок</w:t>
      </w:r>
      <w:r>
        <w:t xml:space="preserve"> </w:t>
      </w:r>
      <w:r>
        <w:fldChar w:fldCharType="begin"/>
      </w:r>
      <w:r>
        <w:instrText xml:space="preserve"> SEQ Рисунок \* ARABIC </w:instrText>
      </w:r>
      <w:r>
        <w:fldChar w:fldCharType="separate"/>
      </w:r>
      <w:r w:rsidR="005744A2">
        <w:t>9</w:t>
      </w:r>
      <w:r>
        <w:fldChar w:fldCharType="end"/>
      </w:r>
      <w:bookmarkEnd w:id="10"/>
    </w:p>
    <w:p w14:paraId="1BB85CD4" w14:textId="77777777" w:rsidR="005B3331" w:rsidRPr="004A7C25" w:rsidRDefault="005B3331" w:rsidP="005B3331">
      <w:pPr>
        <w:pStyle w:val="afffffb"/>
      </w:pPr>
    </w:p>
    <w:p w14:paraId="0ACDF0EF" w14:textId="77777777" w:rsidR="005B3331" w:rsidRDefault="005B3331" w:rsidP="005B3331">
      <w:pPr>
        <w:pStyle w:val="0f"/>
      </w:pPr>
      <w:r>
        <w:rPr>
          <w:noProof/>
        </w:rPr>
        <w:drawing>
          <wp:inline distT="0" distB="0" distL="0" distR="0" wp14:anchorId="4FB8681F" wp14:editId="3DB39CF7">
            <wp:extent cx="3771900" cy="2939533"/>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797799" cy="2959717"/>
                    </a:xfrm>
                    <a:prstGeom prst="rect">
                      <a:avLst/>
                    </a:prstGeom>
                  </pic:spPr>
                </pic:pic>
              </a:graphicData>
            </a:graphic>
          </wp:inline>
        </w:drawing>
      </w:r>
    </w:p>
    <w:p w14:paraId="502CB97B" w14:textId="22296B9B" w:rsidR="004D7153" w:rsidRDefault="005B3331" w:rsidP="005B3331">
      <w:pPr>
        <w:pStyle w:val="0f0"/>
      </w:pPr>
      <w:bookmarkStart w:id="11" w:name="_Ref75864127"/>
      <w:r w:rsidRPr="00BB4A92">
        <w:t xml:space="preserve">Рисунок </w:t>
      </w:r>
      <w:r w:rsidR="00A94485">
        <w:fldChar w:fldCharType="begin"/>
      </w:r>
      <w:r w:rsidR="00A94485">
        <w:instrText xml:space="preserve"> SEQ Рисунок \* ARABIC \* MERGEFORMAT </w:instrText>
      </w:r>
      <w:r w:rsidR="00A94485">
        <w:fldChar w:fldCharType="separate"/>
      </w:r>
      <w:r w:rsidR="005744A2">
        <w:t>10</w:t>
      </w:r>
      <w:r w:rsidR="00A94485">
        <w:fldChar w:fldCharType="end"/>
      </w:r>
      <w:bookmarkEnd w:id="11"/>
    </w:p>
    <w:p w14:paraId="183996DB" w14:textId="23CF0677" w:rsidR="004D7153" w:rsidRPr="00531441" w:rsidRDefault="00013129" w:rsidP="004203E2">
      <w:pPr>
        <w:pStyle w:val="02"/>
        <w:rPr>
          <w:lang w:val="en-US"/>
        </w:rPr>
      </w:pPr>
      <w:bookmarkStart w:id="12" w:name="_Toc224199633"/>
      <w:r w:rsidRPr="00531441">
        <w:t>Установка КриптоПро</w:t>
      </w:r>
      <w:r w:rsidR="004D7153" w:rsidRPr="00531441">
        <w:t xml:space="preserve"> </w:t>
      </w:r>
      <w:r w:rsidR="004D7153" w:rsidRPr="00531441">
        <w:rPr>
          <w:lang w:val="en-US"/>
        </w:rPr>
        <w:t>J</w:t>
      </w:r>
      <w:r w:rsidR="00386108" w:rsidRPr="00531441">
        <w:rPr>
          <w:lang w:val="en-US"/>
        </w:rPr>
        <w:t>C</w:t>
      </w:r>
      <w:r w:rsidR="004D7153" w:rsidRPr="00531441">
        <w:rPr>
          <w:lang w:val="en-US"/>
        </w:rPr>
        <w:t>P</w:t>
      </w:r>
      <w:bookmarkEnd w:id="12"/>
    </w:p>
    <w:p w14:paraId="79D25819" w14:textId="09A25539" w:rsidR="00386108" w:rsidRDefault="00386108" w:rsidP="00386108">
      <w:pPr>
        <w:pStyle w:val="021"/>
        <w:numPr>
          <w:ilvl w:val="0"/>
          <w:numId w:val="0"/>
        </w:numPr>
        <w:ind w:left="993"/>
        <w:rPr>
          <w:color w:val="auto"/>
        </w:rPr>
      </w:pPr>
      <w:bookmarkStart w:id="13" w:name="_Hlk215763456"/>
      <w:r w:rsidRPr="00531441">
        <w:rPr>
          <w:color w:val="auto"/>
        </w:rPr>
        <w:t xml:space="preserve">Для КриптоПро </w:t>
      </w:r>
      <w:r w:rsidRPr="00531441">
        <w:rPr>
          <w:color w:val="auto"/>
          <w:lang w:val="en-US"/>
        </w:rPr>
        <w:t>JCP</w:t>
      </w:r>
      <w:r w:rsidRPr="00531441">
        <w:rPr>
          <w:color w:val="auto"/>
        </w:rPr>
        <w:t xml:space="preserve"> не требуется приобретение лицензии – работа производится с односторонним </w:t>
      </w:r>
      <w:r w:rsidRPr="00531441">
        <w:rPr>
          <w:color w:val="auto"/>
          <w:lang w:val="en-US"/>
        </w:rPr>
        <w:t>TLS</w:t>
      </w:r>
      <w:r w:rsidRPr="00531441">
        <w:rPr>
          <w:color w:val="auto"/>
        </w:rPr>
        <w:t>.</w:t>
      </w:r>
    </w:p>
    <w:p w14:paraId="33AC2DA5" w14:textId="2369FB1B" w:rsidR="00383F4C" w:rsidRDefault="00383F4C" w:rsidP="00383F4C">
      <w:pPr>
        <w:pStyle w:val="0b"/>
      </w:pPr>
      <w:r>
        <w:t xml:space="preserve">Необходимо: </w:t>
      </w:r>
    </w:p>
    <w:bookmarkEnd w:id="13"/>
    <w:p w14:paraId="1180C0D8" w14:textId="4772E8A1" w:rsidR="00383F4C" w:rsidRDefault="004D7153" w:rsidP="00383F4C">
      <w:pPr>
        <w:pStyle w:val="020"/>
      </w:pPr>
      <w:r>
        <w:t xml:space="preserve">Перейти по ссылке: </w:t>
      </w:r>
      <w:hyperlink r:id="rId22" w:history="1">
        <w:r w:rsidRPr="004D7153">
          <w:t>https://www.cryptopro.ru/products/csp/jcp</w:t>
        </w:r>
      </w:hyperlink>
      <w:r w:rsidR="00383F4C">
        <w:t>;</w:t>
      </w:r>
    </w:p>
    <w:p w14:paraId="69FAFC7F" w14:textId="77777777" w:rsidR="00383F4C" w:rsidRDefault="00383F4C" w:rsidP="00383F4C">
      <w:pPr>
        <w:pStyle w:val="020"/>
      </w:pPr>
      <w:r>
        <w:t>З</w:t>
      </w:r>
      <w:r w:rsidR="00013129">
        <w:t>арегистрироваться на сайте КриптоПро</w:t>
      </w:r>
      <w:r>
        <w:t>;</w:t>
      </w:r>
    </w:p>
    <w:p w14:paraId="436C3B65" w14:textId="59E36211" w:rsidR="00013129" w:rsidRDefault="00013129" w:rsidP="00383F4C">
      <w:pPr>
        <w:pStyle w:val="020"/>
      </w:pPr>
      <w:r>
        <w:t xml:space="preserve">В самом низу страницы нажать «Перейти к загрузке КриптоПро </w:t>
      </w:r>
      <w:r w:rsidRPr="00383F4C">
        <w:rPr>
          <w:lang w:val="en-US"/>
        </w:rPr>
        <w:t>JCP</w:t>
      </w:r>
      <w:r>
        <w:t>»</w:t>
      </w:r>
      <w:r w:rsidR="00D47A28">
        <w:t xml:space="preserve"> (</w:t>
      </w:r>
      <w:r w:rsidR="00D47A28">
        <w:fldChar w:fldCharType="begin"/>
      </w:r>
      <w:r w:rsidR="00D47A28">
        <w:instrText xml:space="preserve"> REF _Ref214990313 \h </w:instrText>
      </w:r>
      <w:r w:rsidR="00383F4C">
        <w:instrText xml:space="preserve"> \* MERGEFORMAT </w:instrText>
      </w:r>
      <w:r w:rsidR="00D47A28">
        <w:fldChar w:fldCharType="separate"/>
      </w:r>
      <w:r w:rsidR="005744A2">
        <w:t xml:space="preserve">Рисунок </w:t>
      </w:r>
      <w:r w:rsidR="005744A2">
        <w:rPr>
          <w:noProof/>
        </w:rPr>
        <w:t>11</w:t>
      </w:r>
      <w:r w:rsidR="00D47A28">
        <w:fldChar w:fldCharType="end"/>
      </w:r>
      <w:r w:rsidR="00D47A28">
        <w:t>)</w:t>
      </w:r>
      <w:r w:rsidR="00383F4C">
        <w:t>.</w:t>
      </w:r>
    </w:p>
    <w:p w14:paraId="06112155" w14:textId="71677BD5" w:rsidR="00013129" w:rsidRDefault="00A94485" w:rsidP="00383F4C">
      <w:pPr>
        <w:pStyle w:val="0f"/>
      </w:pPr>
      <w:r>
        <w:lastRenderedPageBreak/>
        <w:pict w14:anchorId="2BC597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7.2pt;height:257.4pt">
            <v:imagedata r:id="rId23" o:title="скачать криптопро 1" croptop="15082f" cropleft="11396f" cropright="13493f"/>
          </v:shape>
        </w:pict>
      </w:r>
    </w:p>
    <w:p w14:paraId="64346F74" w14:textId="62D101B7" w:rsidR="00013129" w:rsidRDefault="00013129" w:rsidP="00383F4C">
      <w:pPr>
        <w:pStyle w:val="0f0"/>
      </w:pPr>
      <w:bookmarkStart w:id="14" w:name="_Ref214990313"/>
      <w:r>
        <w:t xml:space="preserve">Рисунок </w:t>
      </w:r>
      <w:r w:rsidR="00AF7905">
        <w:fldChar w:fldCharType="begin"/>
      </w:r>
      <w:r w:rsidR="00AF7905">
        <w:instrText xml:space="preserve"> SEQ Рисунок \* ARABIC </w:instrText>
      </w:r>
      <w:r w:rsidR="00AF7905">
        <w:fldChar w:fldCharType="separate"/>
      </w:r>
      <w:r w:rsidR="005744A2">
        <w:t>11</w:t>
      </w:r>
      <w:r w:rsidR="00AF7905">
        <w:fldChar w:fldCharType="end"/>
      </w:r>
      <w:bookmarkEnd w:id="14"/>
      <w:r>
        <w:t xml:space="preserve"> – </w:t>
      </w:r>
      <w:r w:rsidR="00383F4C">
        <w:t>Загрузка</w:t>
      </w:r>
      <w:r>
        <w:t xml:space="preserve"> КриптоПро </w:t>
      </w:r>
      <w:r>
        <w:rPr>
          <w:lang w:val="en-US"/>
        </w:rPr>
        <w:t>JCP</w:t>
      </w:r>
    </w:p>
    <w:p w14:paraId="47819E66" w14:textId="7CDD728A" w:rsidR="00013129" w:rsidRDefault="00013129" w:rsidP="00383F4C">
      <w:pPr>
        <w:pStyle w:val="020"/>
        <w:rPr>
          <w:rStyle w:val="0c"/>
        </w:rPr>
      </w:pPr>
      <w:r>
        <w:t>Найти и нажать «</w:t>
      </w:r>
      <w:hyperlink r:id="rId24" w:history="1">
        <w:r w:rsidRPr="00013129">
          <w:rPr>
            <w:rStyle w:val="0c"/>
          </w:rPr>
          <w:t>КриптоПро JCP и JTLS R3 (2.0.40502 для Java 8)</w:t>
        </w:r>
      </w:hyperlink>
      <w:r>
        <w:rPr>
          <w:rStyle w:val="0c"/>
        </w:rPr>
        <w:t>» (</w:t>
      </w:r>
      <w:r w:rsidR="00D47A28">
        <w:rPr>
          <w:rStyle w:val="0c"/>
        </w:rPr>
        <w:fldChar w:fldCharType="begin"/>
      </w:r>
      <w:r w:rsidR="00D47A28">
        <w:rPr>
          <w:rStyle w:val="0c"/>
        </w:rPr>
        <w:instrText xml:space="preserve"> REF _Ref214990300 \h </w:instrText>
      </w:r>
      <w:r w:rsidR="00D47A28">
        <w:rPr>
          <w:rStyle w:val="0c"/>
        </w:rPr>
      </w:r>
      <w:r w:rsidR="00D47A28">
        <w:rPr>
          <w:rStyle w:val="0c"/>
        </w:rPr>
        <w:fldChar w:fldCharType="separate"/>
      </w:r>
      <w:r w:rsidR="005744A2">
        <w:t xml:space="preserve">Рисунок </w:t>
      </w:r>
      <w:r w:rsidR="005744A2">
        <w:rPr>
          <w:noProof/>
        </w:rPr>
        <w:t>12</w:t>
      </w:r>
      <w:r w:rsidR="00D47A28">
        <w:rPr>
          <w:rStyle w:val="0c"/>
        </w:rPr>
        <w:fldChar w:fldCharType="end"/>
      </w:r>
      <w:r>
        <w:rPr>
          <w:rStyle w:val="0c"/>
        </w:rPr>
        <w:t>)</w:t>
      </w:r>
    </w:p>
    <w:p w14:paraId="11573D5F" w14:textId="77777777" w:rsidR="00E11523" w:rsidRDefault="00A94485" w:rsidP="00E11523">
      <w:pPr>
        <w:pStyle w:val="0b"/>
        <w:keepNext/>
        <w:ind w:firstLine="0"/>
        <w:jc w:val="center"/>
      </w:pPr>
      <w:r>
        <w:pict w14:anchorId="7087195F">
          <v:shape id="_x0000_i1026" type="#_x0000_t75" style="width:291.6pt;height:248.4pt">
            <v:imagedata r:id="rId25" o:title="Screenshot_1" croptop="9114f" cropleft="14565f" cropright="12555f"/>
          </v:shape>
        </w:pict>
      </w:r>
    </w:p>
    <w:p w14:paraId="512C5D47" w14:textId="16A6172A" w:rsidR="00013129" w:rsidRDefault="00E11523" w:rsidP="00E11523">
      <w:pPr>
        <w:pStyle w:val="affe"/>
        <w:rPr>
          <w:rStyle w:val="0c"/>
        </w:rPr>
      </w:pPr>
      <w:bookmarkStart w:id="15" w:name="_Ref214990300"/>
      <w:r>
        <w:t xml:space="preserve">Рисунок </w:t>
      </w:r>
      <w:fldSimple w:instr=" SEQ Рисунок \* ARABIC ">
        <w:r w:rsidR="005744A2">
          <w:rPr>
            <w:noProof/>
          </w:rPr>
          <w:t>12</w:t>
        </w:r>
      </w:fldSimple>
      <w:bookmarkEnd w:id="15"/>
      <w:r>
        <w:t xml:space="preserve"> - </w:t>
      </w:r>
      <w:hyperlink r:id="rId26" w:history="1">
        <w:r w:rsidRPr="00013129">
          <w:rPr>
            <w:rStyle w:val="0c"/>
          </w:rPr>
          <w:t>КриптоПро JCP и JTLS R3 (2.0.40502 для Java 8)</w:t>
        </w:r>
      </w:hyperlink>
    </w:p>
    <w:p w14:paraId="193596F5" w14:textId="5ED64C59" w:rsidR="00D9358C" w:rsidRPr="00D9358C" w:rsidRDefault="00AD6DAD" w:rsidP="00AD6DAD">
      <w:pPr>
        <w:rPr>
          <w:color w:val="FF0000"/>
          <w:sz w:val="24"/>
          <w:szCs w:val="24"/>
        </w:rPr>
      </w:pPr>
      <w:r w:rsidRPr="00D9358C">
        <w:rPr>
          <w:color w:val="FF0000"/>
          <w:sz w:val="24"/>
          <w:szCs w:val="24"/>
        </w:rPr>
        <w:t>Важно!</w:t>
      </w:r>
    </w:p>
    <w:p w14:paraId="192C0B00" w14:textId="2F4430A7" w:rsidR="00D9358C" w:rsidRPr="00D9358C" w:rsidRDefault="00AD6DAD" w:rsidP="00AD6DAD">
      <w:pPr>
        <w:rPr>
          <w:i/>
          <w:color w:val="auto"/>
          <w:sz w:val="24"/>
          <w:szCs w:val="24"/>
        </w:rPr>
      </w:pPr>
      <w:r w:rsidRPr="00D9358C">
        <w:rPr>
          <w:color w:val="auto"/>
          <w:sz w:val="24"/>
          <w:szCs w:val="24"/>
        </w:rPr>
        <w:t xml:space="preserve">Для установки и использования КриптоПро JCP на ПК необходимо установить </w:t>
      </w:r>
      <w:r w:rsidRPr="00D9358C">
        <w:rPr>
          <w:color w:val="auto"/>
          <w:sz w:val="24"/>
          <w:szCs w:val="24"/>
          <w:lang w:val="en-US"/>
        </w:rPr>
        <w:t>Java</w:t>
      </w:r>
      <w:r w:rsidRPr="00D9358C">
        <w:rPr>
          <w:color w:val="auto"/>
          <w:sz w:val="24"/>
          <w:szCs w:val="24"/>
        </w:rPr>
        <w:t xml:space="preserve"> 8</w:t>
      </w:r>
      <w:r w:rsidRPr="00D9358C">
        <w:rPr>
          <w:i/>
          <w:color w:val="auto"/>
          <w:sz w:val="24"/>
          <w:szCs w:val="24"/>
        </w:rPr>
        <w:t>.</w:t>
      </w:r>
      <w:r w:rsidR="004F287C" w:rsidRPr="00D9358C">
        <w:rPr>
          <w:i/>
          <w:color w:val="auto"/>
          <w:sz w:val="24"/>
          <w:szCs w:val="24"/>
        </w:rPr>
        <w:t xml:space="preserve"> </w:t>
      </w:r>
    </w:p>
    <w:p w14:paraId="06E7E226" w14:textId="37ECF97D" w:rsidR="00AD6DAD" w:rsidRPr="00D9358C" w:rsidRDefault="00A33E72" w:rsidP="00AD6DAD">
      <w:pPr>
        <w:rPr>
          <w:i/>
          <w:color w:val="auto"/>
          <w:sz w:val="24"/>
          <w:szCs w:val="24"/>
        </w:rPr>
      </w:pPr>
      <w:r w:rsidRPr="00D9358C">
        <w:rPr>
          <w:i/>
          <w:color w:val="auto"/>
          <w:sz w:val="24"/>
          <w:szCs w:val="24"/>
        </w:rPr>
        <w:t xml:space="preserve">Ссылка на скачивание: </w:t>
      </w:r>
      <w:r w:rsidR="004F287C" w:rsidRPr="00D9358C">
        <w:rPr>
          <w:i/>
          <w:color w:val="auto"/>
          <w:sz w:val="24"/>
          <w:szCs w:val="24"/>
        </w:rPr>
        <w:t>https://www.java.com/ru/download/</w:t>
      </w:r>
    </w:p>
    <w:p w14:paraId="1E1F9DFA" w14:textId="77777777" w:rsidR="00AD6DAD" w:rsidRPr="00AD6DAD" w:rsidRDefault="00AD6DAD" w:rsidP="00AD6DAD">
      <w:pPr>
        <w:rPr>
          <w:color w:val="FF0000"/>
        </w:rPr>
      </w:pPr>
    </w:p>
    <w:p w14:paraId="2C73D59E" w14:textId="11BB926E" w:rsidR="004D7153" w:rsidRDefault="004D7153" w:rsidP="00383F4C">
      <w:pPr>
        <w:pStyle w:val="020"/>
      </w:pPr>
      <w:r>
        <w:t xml:space="preserve">Скаченный архив открыть и распаковать из него папку </w:t>
      </w:r>
      <w:r w:rsidRPr="004D7153">
        <w:t>jcp-2.0.40502</w:t>
      </w:r>
      <w:r w:rsidR="00423CC9">
        <w:t xml:space="preserve"> на рабочий стол</w:t>
      </w:r>
    </w:p>
    <w:p w14:paraId="63ED4B58" w14:textId="393A8A72" w:rsidR="00423CC9" w:rsidRDefault="00423CC9" w:rsidP="00383F4C">
      <w:pPr>
        <w:pStyle w:val="020"/>
      </w:pPr>
      <w:r>
        <w:t xml:space="preserve">Запустить установочный файл </w:t>
      </w:r>
      <w:r w:rsidRPr="00423CC9">
        <w:t>setup.exe</w:t>
      </w:r>
    </w:p>
    <w:p w14:paraId="0C42EE81" w14:textId="691BAD4E" w:rsidR="00423CC9" w:rsidRDefault="00423CC9" w:rsidP="004D7153">
      <w:pPr>
        <w:pStyle w:val="0b"/>
      </w:pPr>
      <w:r>
        <w:t>В открытом окно установки нажать кнопку «Далее» (</w:t>
      </w:r>
      <w:r w:rsidR="00430091">
        <w:fldChar w:fldCharType="begin"/>
      </w:r>
      <w:r w:rsidR="00430091">
        <w:instrText xml:space="preserve"> REF _Ref214643665 \h </w:instrText>
      </w:r>
      <w:r w:rsidR="00430091">
        <w:fldChar w:fldCharType="separate"/>
      </w:r>
      <w:r w:rsidR="005744A2">
        <w:t xml:space="preserve">Рисунок </w:t>
      </w:r>
      <w:r w:rsidR="005744A2">
        <w:rPr>
          <w:noProof/>
        </w:rPr>
        <w:t>13</w:t>
      </w:r>
      <w:r w:rsidR="00430091">
        <w:fldChar w:fldCharType="end"/>
      </w:r>
      <w:r>
        <w:t>)</w:t>
      </w:r>
      <w:r w:rsidR="00383F4C">
        <w:t>.</w:t>
      </w:r>
    </w:p>
    <w:p w14:paraId="35A7F44D" w14:textId="5E5C8600" w:rsidR="00423CC9" w:rsidRDefault="00A94485" w:rsidP="00383F4C">
      <w:pPr>
        <w:pStyle w:val="0f"/>
      </w:pPr>
      <w:r>
        <w:lastRenderedPageBreak/>
        <w:pict w14:anchorId="52D120C2">
          <v:shape id="_x0000_i1027" type="#_x0000_t75" style="width:304.8pt;height:268.8pt">
            <v:imagedata r:id="rId27" o:title="КП1"/>
          </v:shape>
        </w:pict>
      </w:r>
    </w:p>
    <w:p w14:paraId="07A8F4EB" w14:textId="3660151D" w:rsidR="00423CC9" w:rsidRDefault="00423CC9" w:rsidP="00383F4C">
      <w:pPr>
        <w:pStyle w:val="0f0"/>
      </w:pPr>
      <w:bookmarkStart w:id="16" w:name="_Ref214643665"/>
      <w:r>
        <w:t xml:space="preserve">Рисунок </w:t>
      </w:r>
      <w:r w:rsidR="00AF7905">
        <w:fldChar w:fldCharType="begin"/>
      </w:r>
      <w:r w:rsidR="00AF7905">
        <w:instrText xml:space="preserve"> SEQ Рисунок \* ARABIC </w:instrText>
      </w:r>
      <w:r w:rsidR="00AF7905">
        <w:fldChar w:fldCharType="separate"/>
      </w:r>
      <w:r w:rsidR="005744A2">
        <w:t>13</w:t>
      </w:r>
      <w:r w:rsidR="00AF7905">
        <w:fldChar w:fldCharType="end"/>
      </w:r>
      <w:bookmarkEnd w:id="16"/>
      <w:r w:rsidR="00430091">
        <w:t xml:space="preserve"> – Начальное окно установки КриптоПРО</w:t>
      </w:r>
      <w:r w:rsidR="00430091" w:rsidRPr="00430091">
        <w:t xml:space="preserve"> </w:t>
      </w:r>
      <w:r w:rsidR="00430091">
        <w:rPr>
          <w:lang w:val="en-US"/>
        </w:rPr>
        <w:t>JCP</w:t>
      </w:r>
    </w:p>
    <w:p w14:paraId="3ABC730F" w14:textId="74A03851" w:rsidR="00423CC9" w:rsidRDefault="00423CC9" w:rsidP="00383F4C">
      <w:pPr>
        <w:pStyle w:val="020"/>
      </w:pPr>
      <w:r>
        <w:t>Выбрать «Установить» и нажать кнопку «Далее» (</w:t>
      </w:r>
      <w:r w:rsidR="00430091">
        <w:fldChar w:fldCharType="begin"/>
      </w:r>
      <w:r w:rsidR="00430091">
        <w:instrText xml:space="preserve"> REF _Ref214643691 \h </w:instrText>
      </w:r>
      <w:r w:rsidR="00430091">
        <w:fldChar w:fldCharType="separate"/>
      </w:r>
      <w:r w:rsidR="005744A2">
        <w:t xml:space="preserve">Рисунок </w:t>
      </w:r>
      <w:r w:rsidR="005744A2">
        <w:rPr>
          <w:noProof/>
        </w:rPr>
        <w:t>14</w:t>
      </w:r>
      <w:r w:rsidR="00430091">
        <w:fldChar w:fldCharType="end"/>
      </w:r>
      <w:r>
        <w:t>)</w:t>
      </w:r>
    </w:p>
    <w:p w14:paraId="23764792" w14:textId="1EDB02B4" w:rsidR="00423CC9" w:rsidRDefault="00A94485" w:rsidP="00423CC9">
      <w:pPr>
        <w:pStyle w:val="0b"/>
        <w:keepNext/>
        <w:ind w:firstLine="0"/>
        <w:jc w:val="center"/>
      </w:pPr>
      <w:r>
        <w:pict w14:anchorId="2135011E">
          <v:shape id="_x0000_i1028" type="#_x0000_t75" style="width:279.6pt;height:247.8pt">
            <v:imagedata r:id="rId28" o:title="КП2"/>
          </v:shape>
        </w:pict>
      </w:r>
    </w:p>
    <w:p w14:paraId="124AA771" w14:textId="3AE9CC46" w:rsidR="00423CC9" w:rsidRPr="00383F4C" w:rsidRDefault="00423CC9" w:rsidP="00383F4C">
      <w:pPr>
        <w:pStyle w:val="affe"/>
      </w:pPr>
      <w:bookmarkStart w:id="17" w:name="_Ref214643691"/>
      <w:r>
        <w:t xml:space="preserve">Рисунок </w:t>
      </w:r>
      <w:fldSimple w:instr=" SEQ Рисунок \* ARABIC ">
        <w:r w:rsidR="005744A2">
          <w:rPr>
            <w:noProof/>
          </w:rPr>
          <w:t>14</w:t>
        </w:r>
      </w:fldSimple>
      <w:bookmarkEnd w:id="17"/>
      <w:r w:rsidR="00430091" w:rsidRPr="00430091">
        <w:t xml:space="preserve"> –</w:t>
      </w:r>
      <w:r w:rsidR="00430091">
        <w:t xml:space="preserve"> Окно выбора действия</w:t>
      </w:r>
    </w:p>
    <w:p w14:paraId="7F252BCC" w14:textId="32A6C404" w:rsidR="00423CC9" w:rsidRPr="00423CC9" w:rsidRDefault="00423CC9" w:rsidP="00423CC9">
      <w:pPr>
        <w:pStyle w:val="0b"/>
      </w:pPr>
      <w:r>
        <w:t>В окне «Пользовательское лицензионное соглашение» выбрать «Я принимаю» и нажать «Далее» (</w:t>
      </w:r>
      <w:r w:rsidR="00430091">
        <w:fldChar w:fldCharType="begin"/>
      </w:r>
      <w:r w:rsidR="00430091">
        <w:instrText xml:space="preserve"> REF _Ref214643697 \h </w:instrText>
      </w:r>
      <w:r w:rsidR="00430091">
        <w:fldChar w:fldCharType="separate"/>
      </w:r>
      <w:r w:rsidR="005744A2">
        <w:t xml:space="preserve">Рисунок </w:t>
      </w:r>
      <w:r w:rsidR="005744A2">
        <w:rPr>
          <w:noProof/>
        </w:rPr>
        <w:t>15</w:t>
      </w:r>
      <w:r w:rsidR="00430091">
        <w:fldChar w:fldCharType="end"/>
      </w:r>
      <w:r>
        <w:t>)</w:t>
      </w:r>
    </w:p>
    <w:p w14:paraId="79A15C28" w14:textId="20A203A2" w:rsidR="00423CC9" w:rsidRDefault="00A94485" w:rsidP="00423CC9">
      <w:pPr>
        <w:pStyle w:val="0b"/>
        <w:keepNext/>
        <w:ind w:firstLine="0"/>
        <w:jc w:val="center"/>
      </w:pPr>
      <w:r>
        <w:lastRenderedPageBreak/>
        <w:pict w14:anchorId="65956881">
          <v:shape id="_x0000_i1029" type="#_x0000_t75" style="width:293.4pt;height:258.6pt">
            <v:imagedata r:id="rId29" o:title="КП3"/>
          </v:shape>
        </w:pict>
      </w:r>
    </w:p>
    <w:p w14:paraId="667B7137" w14:textId="6EE9CAEC" w:rsidR="00423CC9" w:rsidRDefault="00423CC9" w:rsidP="00383F4C">
      <w:pPr>
        <w:pStyle w:val="affe"/>
      </w:pPr>
      <w:bookmarkStart w:id="18" w:name="_Ref214643697"/>
      <w:r>
        <w:t xml:space="preserve">Рисунок </w:t>
      </w:r>
      <w:fldSimple w:instr=" SEQ Рисунок \* ARABIC ">
        <w:r w:rsidR="005744A2">
          <w:rPr>
            <w:noProof/>
          </w:rPr>
          <w:t>15</w:t>
        </w:r>
      </w:fldSimple>
      <w:bookmarkEnd w:id="18"/>
      <w:r w:rsidR="00430091">
        <w:t xml:space="preserve"> – Окно принятия лицензионного соглашения</w:t>
      </w:r>
    </w:p>
    <w:p w14:paraId="7D75887D" w14:textId="7D6F454B" w:rsidR="00423CC9" w:rsidRDefault="00423CC9" w:rsidP="00383F4C">
      <w:pPr>
        <w:pStyle w:val="020"/>
      </w:pPr>
      <w:r>
        <w:t xml:space="preserve">В следующем окне установки выбрать пункт «Выбрать </w:t>
      </w:r>
      <w:r>
        <w:rPr>
          <w:lang w:val="en-US"/>
        </w:rPr>
        <w:t>JRE</w:t>
      </w:r>
      <w:r>
        <w:t xml:space="preserve">» и указать путь </w:t>
      </w:r>
      <w:r w:rsidR="0078494C">
        <w:t xml:space="preserve">до папки </w:t>
      </w:r>
      <w:r w:rsidR="0078494C">
        <w:rPr>
          <w:lang w:val="en-US"/>
        </w:rPr>
        <w:t>jre</w:t>
      </w:r>
      <w:r w:rsidR="0078494C">
        <w:t xml:space="preserve">, которая находится в папке </w:t>
      </w:r>
      <w:r w:rsidR="0078494C">
        <w:rPr>
          <w:lang w:val="en-US"/>
        </w:rPr>
        <w:t>FssRouter</w:t>
      </w:r>
      <w:r w:rsidR="0078494C" w:rsidRPr="0078494C">
        <w:t xml:space="preserve"> (</w:t>
      </w:r>
      <w:r w:rsidR="00430091">
        <w:fldChar w:fldCharType="begin"/>
      </w:r>
      <w:r w:rsidR="00430091">
        <w:instrText xml:space="preserve"> REF _Ref214643707 \h </w:instrText>
      </w:r>
      <w:r w:rsidR="00430091">
        <w:fldChar w:fldCharType="separate"/>
      </w:r>
      <w:r w:rsidR="005744A2">
        <w:t xml:space="preserve">Рисунок </w:t>
      </w:r>
      <w:r w:rsidR="005744A2">
        <w:rPr>
          <w:noProof/>
        </w:rPr>
        <w:t>16</w:t>
      </w:r>
      <w:r w:rsidR="00430091">
        <w:fldChar w:fldCharType="end"/>
      </w:r>
      <w:r w:rsidR="0078494C" w:rsidRPr="0078494C">
        <w:t>)</w:t>
      </w:r>
    </w:p>
    <w:p w14:paraId="5D915D7A" w14:textId="0754CE1D" w:rsidR="0078494C" w:rsidRDefault="00A94485" w:rsidP="00383F4C">
      <w:pPr>
        <w:pStyle w:val="0f"/>
      </w:pPr>
      <w:r>
        <w:pict w14:anchorId="1E53DDD6">
          <v:shape id="_x0000_i1030" type="#_x0000_t75" style="width:294pt;height:259.8pt">
            <v:imagedata r:id="rId30" o:title="КП4"/>
          </v:shape>
        </w:pict>
      </w:r>
    </w:p>
    <w:p w14:paraId="7D38C75E" w14:textId="26853470" w:rsidR="0078494C" w:rsidRPr="00372D08" w:rsidRDefault="0078494C" w:rsidP="0078494C">
      <w:pPr>
        <w:pStyle w:val="affe"/>
      </w:pPr>
      <w:bookmarkStart w:id="19" w:name="_Ref214643707"/>
      <w:r>
        <w:t xml:space="preserve">Рисунок </w:t>
      </w:r>
      <w:fldSimple w:instr=" SEQ Рисунок \* ARABIC ">
        <w:r w:rsidR="005744A2">
          <w:rPr>
            <w:noProof/>
          </w:rPr>
          <w:t>16</w:t>
        </w:r>
      </w:fldSimple>
      <w:bookmarkEnd w:id="19"/>
      <w:r w:rsidR="00430091">
        <w:t xml:space="preserve"> – Окно выбора </w:t>
      </w:r>
      <w:r w:rsidR="00430091">
        <w:rPr>
          <w:lang w:val="en-US"/>
        </w:rPr>
        <w:t>JRE</w:t>
      </w:r>
    </w:p>
    <w:p w14:paraId="0E2E7073" w14:textId="5AFF01BB" w:rsidR="0078494C" w:rsidRPr="00383F4C" w:rsidRDefault="0078494C" w:rsidP="00383F4C">
      <w:pPr>
        <w:pStyle w:val="affe"/>
        <w:jc w:val="both"/>
        <w:rPr>
          <w:i/>
        </w:rPr>
      </w:pPr>
      <w:r w:rsidRPr="0078494C">
        <w:rPr>
          <w:i/>
        </w:rPr>
        <w:t xml:space="preserve">*описан случай, когда папка </w:t>
      </w:r>
      <w:r w:rsidRPr="0078494C">
        <w:rPr>
          <w:i/>
          <w:lang w:val="en-US"/>
        </w:rPr>
        <w:t>FssRouter</w:t>
      </w:r>
      <w:r w:rsidRPr="0078494C">
        <w:rPr>
          <w:i/>
        </w:rPr>
        <w:t xml:space="preserve"> установлена на диск </w:t>
      </w:r>
      <w:r w:rsidRPr="0078494C">
        <w:rPr>
          <w:i/>
          <w:lang w:val="en-US"/>
        </w:rPr>
        <w:t>C</w:t>
      </w:r>
    </w:p>
    <w:p w14:paraId="61BBB09A" w14:textId="6671ACB9" w:rsidR="0078494C" w:rsidRDefault="0078494C" w:rsidP="0078494C">
      <w:pPr>
        <w:pStyle w:val="0b"/>
      </w:pPr>
      <w:r>
        <w:t>В окне выбора продукта выбрать (</w:t>
      </w:r>
      <w:r w:rsidR="00430091">
        <w:fldChar w:fldCharType="begin"/>
      </w:r>
      <w:r w:rsidR="00430091">
        <w:instrText xml:space="preserve"> REF _Ref214643714 \h </w:instrText>
      </w:r>
      <w:r w:rsidR="00430091">
        <w:fldChar w:fldCharType="separate"/>
      </w:r>
      <w:r w:rsidR="005744A2">
        <w:t xml:space="preserve">Рисунок </w:t>
      </w:r>
      <w:r w:rsidR="005744A2">
        <w:rPr>
          <w:noProof/>
        </w:rPr>
        <w:t>17</w:t>
      </w:r>
      <w:r w:rsidR="00430091">
        <w:fldChar w:fldCharType="end"/>
      </w:r>
      <w:r>
        <w:t>):</w:t>
      </w:r>
    </w:p>
    <w:p w14:paraId="39EE45CF" w14:textId="77777777" w:rsidR="0078494C" w:rsidRPr="0078494C" w:rsidRDefault="0078494C" w:rsidP="0078494C">
      <w:pPr>
        <w:pStyle w:val="021"/>
      </w:pPr>
      <w:r>
        <w:t xml:space="preserve">Криптопровайдер </w:t>
      </w:r>
      <w:r>
        <w:rPr>
          <w:lang w:val="en-US"/>
        </w:rPr>
        <w:t>JCP</w:t>
      </w:r>
    </w:p>
    <w:p w14:paraId="54EDE0D4" w14:textId="77777777" w:rsidR="0078494C" w:rsidRDefault="0078494C" w:rsidP="0078494C">
      <w:pPr>
        <w:pStyle w:val="021"/>
      </w:pPr>
      <w:r>
        <w:t>Модуль шифрования</w:t>
      </w:r>
    </w:p>
    <w:p w14:paraId="72A354B0" w14:textId="5FD0E9A3" w:rsidR="0078494C" w:rsidRDefault="0078494C" w:rsidP="0078494C">
      <w:pPr>
        <w:pStyle w:val="021"/>
      </w:pPr>
      <w:r>
        <w:rPr>
          <w:lang w:val="en-US"/>
        </w:rPr>
        <w:t xml:space="preserve">TLS </w:t>
      </w:r>
      <w:r>
        <w:t>провайдер</w:t>
      </w:r>
    </w:p>
    <w:p w14:paraId="6C9FEE13" w14:textId="4929E771" w:rsidR="0078494C" w:rsidRDefault="0078494C" w:rsidP="0078494C">
      <w:pPr>
        <w:pStyle w:val="0b"/>
      </w:pPr>
      <w:r>
        <w:lastRenderedPageBreak/>
        <w:t>После проверки чек-боксов нажать «Далее»</w:t>
      </w:r>
    </w:p>
    <w:p w14:paraId="4CC6FDB3" w14:textId="02344586" w:rsidR="0078494C" w:rsidRDefault="00A94485" w:rsidP="00383F4C">
      <w:pPr>
        <w:pStyle w:val="0f"/>
      </w:pPr>
      <w:r>
        <w:pict w14:anchorId="45DA3931">
          <v:shape id="_x0000_i1031" type="#_x0000_t75" style="width:4in;height:254.4pt">
            <v:imagedata r:id="rId31" o:title="КП5"/>
          </v:shape>
        </w:pict>
      </w:r>
    </w:p>
    <w:p w14:paraId="11A23E78" w14:textId="2CB4875C" w:rsidR="0078494C" w:rsidRPr="00430091" w:rsidRDefault="0078494C" w:rsidP="0078494C">
      <w:pPr>
        <w:pStyle w:val="affe"/>
      </w:pPr>
      <w:bookmarkStart w:id="20" w:name="_Ref214643714"/>
      <w:r>
        <w:t xml:space="preserve">Рисунок </w:t>
      </w:r>
      <w:fldSimple w:instr=" SEQ Рисунок \* ARABIC ">
        <w:r w:rsidR="005744A2">
          <w:rPr>
            <w:noProof/>
          </w:rPr>
          <w:t>17</w:t>
        </w:r>
      </w:fldSimple>
      <w:bookmarkEnd w:id="20"/>
      <w:r w:rsidR="00430091" w:rsidRPr="00372D08">
        <w:t xml:space="preserve"> – </w:t>
      </w:r>
      <w:r w:rsidR="00430091">
        <w:t>Окно выбора продукта</w:t>
      </w:r>
    </w:p>
    <w:p w14:paraId="7548C7F9" w14:textId="67A0C4D2" w:rsidR="0078494C" w:rsidRDefault="0078494C" w:rsidP="0078494C">
      <w:pPr>
        <w:pStyle w:val="0b"/>
      </w:pPr>
      <w:r>
        <w:t xml:space="preserve">Установка КриптоПРО </w:t>
      </w:r>
      <w:r>
        <w:rPr>
          <w:lang w:val="en-US"/>
        </w:rPr>
        <w:t>JSP</w:t>
      </w:r>
      <w:r>
        <w:t xml:space="preserve"> завершена. </w:t>
      </w:r>
    </w:p>
    <w:p w14:paraId="3DBB7B62" w14:textId="2E606A95" w:rsidR="0078494C" w:rsidRPr="00383F4C" w:rsidRDefault="0078494C" w:rsidP="0078494C">
      <w:pPr>
        <w:pStyle w:val="02"/>
      </w:pPr>
      <w:bookmarkStart w:id="21" w:name="_Toc224199634"/>
      <w:r>
        <w:t xml:space="preserve">Обновление файла </w:t>
      </w:r>
      <w:r>
        <w:rPr>
          <w:lang w:val="en-US"/>
        </w:rPr>
        <w:t>fss</w:t>
      </w:r>
      <w:r w:rsidRPr="00383F4C">
        <w:t>_</w:t>
      </w:r>
      <w:r>
        <w:rPr>
          <w:lang w:val="en-US"/>
        </w:rPr>
        <w:t>mo</w:t>
      </w:r>
      <w:r w:rsidRPr="00383F4C">
        <w:t>.</w:t>
      </w:r>
      <w:r>
        <w:rPr>
          <w:lang w:val="en-US"/>
        </w:rPr>
        <w:t>ini</w:t>
      </w:r>
      <w:bookmarkEnd w:id="21"/>
    </w:p>
    <w:p w14:paraId="1198580D" w14:textId="5DF8FA58" w:rsidR="003452BF" w:rsidRDefault="0078494C" w:rsidP="0078494C">
      <w:pPr>
        <w:pStyle w:val="0b"/>
      </w:pPr>
      <w:r>
        <w:t xml:space="preserve">Перейти в директорию (по умолчанию: </w:t>
      </w:r>
      <w:r>
        <w:rPr>
          <w:lang w:val="en-US"/>
        </w:rPr>
        <w:t>C</w:t>
      </w:r>
      <w:r w:rsidRPr="0078494C">
        <w:t>:</w:t>
      </w:r>
      <w:r>
        <w:t>\</w:t>
      </w:r>
      <w:r>
        <w:rPr>
          <w:lang w:val="en-US"/>
        </w:rPr>
        <w:t>FssRouter</w:t>
      </w:r>
      <w:r>
        <w:t xml:space="preserve">) </w:t>
      </w:r>
      <w:r w:rsidR="003452BF">
        <w:t>(</w:t>
      </w:r>
      <w:r w:rsidR="00430091">
        <w:fldChar w:fldCharType="begin"/>
      </w:r>
      <w:r w:rsidR="00430091">
        <w:instrText xml:space="preserve"> REF _Ref214643729 \h </w:instrText>
      </w:r>
      <w:r w:rsidR="00430091">
        <w:fldChar w:fldCharType="separate"/>
      </w:r>
      <w:r w:rsidR="005744A2">
        <w:rPr>
          <w:b/>
          <w:bCs/>
        </w:rPr>
        <w:t>Ошибка! Источник ссылки не найден.</w:t>
      </w:r>
      <w:r w:rsidR="00430091">
        <w:fldChar w:fldCharType="end"/>
      </w:r>
      <w:r w:rsidR="003452BF">
        <w:t>)</w:t>
      </w:r>
    </w:p>
    <w:p w14:paraId="43C74D2C" w14:textId="77777777" w:rsidR="005744A2" w:rsidRDefault="005744A2" w:rsidP="005744A2">
      <w:pPr>
        <w:pStyle w:val="0f"/>
      </w:pPr>
      <w:r>
        <w:rPr>
          <w:noProof/>
        </w:rPr>
        <w:drawing>
          <wp:inline distT="0" distB="0" distL="0" distR="0" wp14:anchorId="5CC58AF5" wp14:editId="60573496">
            <wp:extent cx="5463540" cy="2996384"/>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475723" cy="3003066"/>
                    </a:xfrm>
                    <a:prstGeom prst="rect">
                      <a:avLst/>
                    </a:prstGeom>
                  </pic:spPr>
                </pic:pic>
              </a:graphicData>
            </a:graphic>
          </wp:inline>
        </w:drawing>
      </w:r>
    </w:p>
    <w:p w14:paraId="0D43E057" w14:textId="46AC0865" w:rsidR="003452BF" w:rsidRPr="003452BF" w:rsidRDefault="005744A2" w:rsidP="005744A2">
      <w:pPr>
        <w:pStyle w:val="affe"/>
      </w:pPr>
      <w:r>
        <w:t xml:space="preserve">Рисунок </w:t>
      </w:r>
      <w:r w:rsidR="00A94485">
        <w:fldChar w:fldCharType="begin"/>
      </w:r>
      <w:r w:rsidR="00A94485">
        <w:instrText xml:space="preserve"> SEQ Рисунок \* ARABIC </w:instrText>
      </w:r>
      <w:r w:rsidR="00A94485">
        <w:fldChar w:fldCharType="separate"/>
      </w:r>
      <w:r>
        <w:rPr>
          <w:noProof/>
        </w:rPr>
        <w:t>18</w:t>
      </w:r>
      <w:r w:rsidR="00A94485">
        <w:rPr>
          <w:noProof/>
        </w:rPr>
        <w:fldChar w:fldCharType="end"/>
      </w:r>
      <w:r w:rsidR="003452BF" w:rsidRPr="003452BF">
        <w:t xml:space="preserve"> – </w:t>
      </w:r>
      <w:r w:rsidR="003452BF">
        <w:t>Местонахождение файла</w:t>
      </w:r>
      <w:r w:rsidR="003452BF" w:rsidRPr="003452BF">
        <w:t xml:space="preserve"> </w:t>
      </w:r>
      <w:r w:rsidR="003452BF">
        <w:rPr>
          <w:lang w:val="en-US"/>
        </w:rPr>
        <w:t>fss</w:t>
      </w:r>
      <w:r w:rsidR="003452BF" w:rsidRPr="003452BF">
        <w:t>_</w:t>
      </w:r>
      <w:r w:rsidR="003452BF">
        <w:rPr>
          <w:lang w:val="en-US"/>
        </w:rPr>
        <w:t>mo</w:t>
      </w:r>
      <w:r w:rsidR="003452BF" w:rsidRPr="003452BF">
        <w:t>.</w:t>
      </w:r>
      <w:r w:rsidR="003452BF">
        <w:rPr>
          <w:lang w:val="en-US"/>
        </w:rPr>
        <w:t>ini</w:t>
      </w:r>
    </w:p>
    <w:p w14:paraId="43E5A8B3" w14:textId="561917D4" w:rsidR="0078494C" w:rsidRDefault="003452BF" w:rsidP="0078494C">
      <w:pPr>
        <w:pStyle w:val="0b"/>
      </w:pPr>
      <w:r>
        <w:t>О</w:t>
      </w:r>
      <w:r w:rsidR="0078494C">
        <w:t xml:space="preserve">ткрыть файл </w:t>
      </w:r>
      <w:r w:rsidR="0078494C" w:rsidRPr="0078494C">
        <w:t>fss_mo.ini</w:t>
      </w:r>
      <w:r>
        <w:t xml:space="preserve"> в любом текстовом редакторе. Удалить его содержимое и вставить описанное ниже:</w:t>
      </w:r>
      <w:r w:rsidR="00A33E72">
        <w:t xml:space="preserve"> </w:t>
      </w:r>
    </w:p>
    <w:p w14:paraId="1BB408B1" w14:textId="0BA2EF2B" w:rsidR="00A33E72" w:rsidRPr="00A33E72" w:rsidRDefault="00A33E72" w:rsidP="0078494C">
      <w:pPr>
        <w:pStyle w:val="0b"/>
        <w:rPr>
          <w:b/>
        </w:rPr>
      </w:pPr>
      <w:r w:rsidRPr="00A33E72">
        <w:rPr>
          <w:b/>
        </w:rPr>
        <w:t>Для версии системы х64:</w:t>
      </w:r>
    </w:p>
    <w:p w14:paraId="3489D810" w14:textId="77777777" w:rsidR="003452BF" w:rsidRPr="00A33E72" w:rsidRDefault="003452BF" w:rsidP="003452BF">
      <w:pPr>
        <w:rPr>
          <w:rFonts w:ascii="Arial" w:hAnsi="Arial" w:cs="Arial"/>
          <w:sz w:val="22"/>
          <w:szCs w:val="22"/>
        </w:rPr>
      </w:pPr>
      <w:r w:rsidRPr="00A33E72">
        <w:rPr>
          <w:rFonts w:ascii="Arial" w:hAnsi="Arial" w:cs="Arial"/>
          <w:sz w:val="22"/>
          <w:szCs w:val="22"/>
        </w:rPr>
        <w:lastRenderedPageBreak/>
        <w:t>-</w:t>
      </w:r>
      <w:r w:rsidRPr="003452BF">
        <w:rPr>
          <w:rFonts w:ascii="Arial" w:hAnsi="Arial" w:cs="Arial"/>
          <w:sz w:val="22"/>
          <w:szCs w:val="22"/>
          <w:lang w:val="en-US"/>
        </w:rPr>
        <w:t>startup</w:t>
      </w:r>
    </w:p>
    <w:p w14:paraId="2732A30C" w14:textId="77777777" w:rsidR="003452BF" w:rsidRPr="00D9358C" w:rsidRDefault="003452BF" w:rsidP="003452BF">
      <w:pPr>
        <w:rPr>
          <w:rFonts w:ascii="Arial" w:hAnsi="Arial" w:cs="Arial"/>
          <w:sz w:val="22"/>
          <w:szCs w:val="22"/>
        </w:rPr>
      </w:pPr>
      <w:r w:rsidRPr="003452BF">
        <w:rPr>
          <w:rFonts w:ascii="Arial" w:hAnsi="Arial" w:cs="Arial"/>
          <w:sz w:val="22"/>
          <w:szCs w:val="22"/>
          <w:lang w:val="en-US"/>
        </w:rPr>
        <w:t>plugins</w:t>
      </w:r>
      <w:r w:rsidRPr="00D9358C">
        <w:rPr>
          <w:rFonts w:ascii="Arial" w:hAnsi="Arial" w:cs="Arial"/>
          <w:sz w:val="22"/>
          <w:szCs w:val="22"/>
        </w:rPr>
        <w:t>/</w:t>
      </w:r>
      <w:r w:rsidRPr="003452BF">
        <w:rPr>
          <w:rFonts w:ascii="Arial" w:hAnsi="Arial" w:cs="Arial"/>
          <w:sz w:val="22"/>
          <w:szCs w:val="22"/>
          <w:lang w:val="en-US"/>
        </w:rPr>
        <w:t>org</w:t>
      </w:r>
      <w:r w:rsidRPr="00D9358C">
        <w:rPr>
          <w:rFonts w:ascii="Arial" w:hAnsi="Arial" w:cs="Arial"/>
          <w:sz w:val="22"/>
          <w:szCs w:val="22"/>
        </w:rPr>
        <w:t>.</w:t>
      </w:r>
      <w:r w:rsidRPr="003452BF">
        <w:rPr>
          <w:rFonts w:ascii="Arial" w:hAnsi="Arial" w:cs="Arial"/>
          <w:sz w:val="22"/>
          <w:szCs w:val="22"/>
          <w:lang w:val="en-US"/>
        </w:rPr>
        <w:t>eclipse</w:t>
      </w:r>
      <w:r w:rsidRPr="00D9358C">
        <w:rPr>
          <w:rFonts w:ascii="Arial" w:hAnsi="Arial" w:cs="Arial"/>
          <w:sz w:val="22"/>
          <w:szCs w:val="22"/>
        </w:rPr>
        <w:t>.</w:t>
      </w:r>
      <w:r w:rsidRPr="003452BF">
        <w:rPr>
          <w:rFonts w:ascii="Arial" w:hAnsi="Arial" w:cs="Arial"/>
          <w:sz w:val="22"/>
          <w:szCs w:val="22"/>
          <w:lang w:val="en-US"/>
        </w:rPr>
        <w:t>equinox</w:t>
      </w:r>
      <w:r w:rsidRPr="00D9358C">
        <w:rPr>
          <w:rFonts w:ascii="Arial" w:hAnsi="Arial" w:cs="Arial"/>
          <w:sz w:val="22"/>
          <w:szCs w:val="22"/>
        </w:rPr>
        <w:t>.</w:t>
      </w:r>
      <w:r w:rsidRPr="003452BF">
        <w:rPr>
          <w:rFonts w:ascii="Arial" w:hAnsi="Arial" w:cs="Arial"/>
          <w:sz w:val="22"/>
          <w:szCs w:val="22"/>
          <w:lang w:val="en-US"/>
        </w:rPr>
        <w:t>launcher</w:t>
      </w:r>
      <w:r w:rsidRPr="00D9358C">
        <w:rPr>
          <w:rFonts w:ascii="Arial" w:hAnsi="Arial" w:cs="Arial"/>
          <w:sz w:val="22"/>
          <w:szCs w:val="22"/>
        </w:rPr>
        <w:t>_1.4.0.</w:t>
      </w:r>
      <w:r w:rsidRPr="003452BF">
        <w:rPr>
          <w:rFonts w:ascii="Arial" w:hAnsi="Arial" w:cs="Arial"/>
          <w:sz w:val="22"/>
          <w:szCs w:val="22"/>
          <w:lang w:val="en-US"/>
        </w:rPr>
        <w:t>v</w:t>
      </w:r>
      <w:r w:rsidRPr="00D9358C">
        <w:rPr>
          <w:rFonts w:ascii="Arial" w:hAnsi="Arial" w:cs="Arial"/>
          <w:sz w:val="22"/>
          <w:szCs w:val="22"/>
        </w:rPr>
        <w:t>20161219-1356.</w:t>
      </w:r>
      <w:r w:rsidRPr="003452BF">
        <w:rPr>
          <w:rFonts w:ascii="Arial" w:hAnsi="Arial" w:cs="Arial"/>
          <w:sz w:val="22"/>
          <w:szCs w:val="22"/>
          <w:lang w:val="en-US"/>
        </w:rPr>
        <w:t>jar</w:t>
      </w:r>
    </w:p>
    <w:p w14:paraId="5CA5D6E7"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--launcher.library</w:t>
      </w:r>
    </w:p>
    <w:p w14:paraId="61324A1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plugins/org.eclipse.equinox.launcher.win32.win32.x86_64_1.1.500.v20170531-1133</w:t>
      </w:r>
    </w:p>
    <w:p w14:paraId="6150221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-clearPersistedState</w:t>
      </w:r>
    </w:p>
    <w:p w14:paraId="5A39149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-Dfile.encoding=UTF-8</w:t>
      </w:r>
    </w:p>
    <w:p w14:paraId="5AD6BF5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-Dsun.jnu.encoding=UTF-8</w:t>
      </w:r>
    </w:p>
    <w:p w14:paraId="7B773D13"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-vmargs</w:t>
      </w:r>
    </w:p>
    <w:p w14:paraId="286F054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-DFile.encoding=UTF-8</w:t>
      </w:r>
    </w:p>
    <w:p w14:paraId="4629522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-Dsun.jnu.encoding=UTF-8</w:t>
      </w:r>
    </w:p>
    <w:p w14:paraId="3A40625A"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-Djavax.net.ssl.trustStore=C:\FssRouter\gost.keystore</w:t>
      </w:r>
    </w:p>
    <w:p w14:paraId="5309F08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-Djavax.net.ssl.trustStorePassword=changeit</w:t>
      </w:r>
    </w:p>
    <w:p w14:paraId="3F5D897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-Djavax.net.ssl.provider=ru.CryptoPro.JCP.JCP</w:t>
      </w:r>
    </w:p>
    <w:p w14:paraId="026E8D72"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-Dssl.KeyManagerFactory.algorithm=GostX509</w:t>
      </w:r>
    </w:p>
    <w:p w14:paraId="6634F64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-Dssl.TrustManagerFactory.algorithm=GostX509</w:t>
      </w:r>
    </w:p>
    <w:p w14:paraId="18D8CD8D"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-Dssl.SocketFactory.provider=ru.CryptoPro.ssl.SSLSocketFactoryImpl</w:t>
      </w:r>
    </w:p>
    <w:p w14:paraId="505256D7"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-Dssl.ServerSocketFactory.provider=ru.CryptoPro.ssl.SSLServerSocketFactoryImpl</w:t>
      </w:r>
    </w:p>
    <w:p w14:paraId="01DA4DED"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-Djavax.net.ssl.provider=ru.CryptoPro.JCP.JCP</w:t>
      </w:r>
    </w:p>
    <w:p w14:paraId="2EEC2C14"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-Djavax.net.ssl.trustStoreType=HDImageStore</w:t>
      </w:r>
    </w:p>
    <w:p w14:paraId="3563D0D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-Dtls_prohibit_disabled_validation=false</w:t>
      </w:r>
    </w:p>
    <w:p w14:paraId="514F7CDB"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-Dcom.sun.security.enableCRLDP=true</w:t>
      </w:r>
    </w:p>
    <w:p w14:paraId="7175B29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-Dcom.ibm.security.enableCRLDP=true</w:t>
      </w:r>
    </w:p>
    <w:p w14:paraId="4B519E0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-Djava.security.properties="C:\FssRouter\jre\lib\security\java.security"</w:t>
      </w:r>
    </w:p>
    <w:p w14:paraId="1527611C"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-Djavax.net.debug=ssl:handshake</w:t>
      </w:r>
    </w:p>
    <w:p w14:paraId="22C5335C"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-Dhttps.protocols=TLSv1.2</w:t>
      </w:r>
    </w:p>
    <w:p w14:paraId="02500F24" w14:textId="6CAB03C6" w:rsidR="003452BF" w:rsidRDefault="003452BF" w:rsidP="003452BF">
      <w:pPr>
        <w:rPr>
          <w:rFonts w:ascii="Arial" w:hAnsi="Arial" w:cs="Arial"/>
          <w:sz w:val="22"/>
          <w:szCs w:val="22"/>
          <w:lang w:val="en-US"/>
        </w:rPr>
      </w:pPr>
      <w:r w:rsidRPr="003452BF">
        <w:rPr>
          <w:rFonts w:ascii="Arial" w:hAnsi="Arial" w:cs="Arial"/>
          <w:sz w:val="22"/>
          <w:szCs w:val="22"/>
          <w:lang w:val="en-US"/>
        </w:rPr>
        <w:t>-Djdk.tls.client.protocols=TLSv1.2</w:t>
      </w:r>
    </w:p>
    <w:p w14:paraId="7CBAC7D3" w14:textId="1DABA646" w:rsidR="00A33E72" w:rsidRDefault="00A33E72">
      <w:pPr>
        <w:spacing w:after="200" w:line="276" w:lineRule="auto"/>
        <w:jc w:val="left"/>
        <w:rPr>
          <w:rFonts w:ascii="Arial" w:hAnsi="Arial" w:cs="Arial"/>
          <w:color w:val="FF0000"/>
          <w:sz w:val="20"/>
          <w:lang w:val="en-US"/>
        </w:rPr>
      </w:pPr>
    </w:p>
    <w:p w14:paraId="405B34ED" w14:textId="325EDFC1" w:rsidR="000D2B5E" w:rsidRPr="00C36605" w:rsidRDefault="000D2B5E" w:rsidP="003452BF">
      <w:pPr>
        <w:rPr>
          <w:rFonts w:ascii="Arial" w:hAnsi="Arial" w:cs="Arial"/>
          <w:color w:val="FF0000"/>
          <w:sz w:val="20"/>
          <w:lang w:val="en-US"/>
        </w:rPr>
      </w:pPr>
      <w:r w:rsidRPr="00C36605">
        <w:rPr>
          <w:rFonts w:ascii="Arial" w:hAnsi="Arial" w:cs="Arial"/>
          <w:color w:val="FF0000"/>
          <w:sz w:val="20"/>
          <w:lang w:val="en-US"/>
        </w:rPr>
        <w:t>*</w:t>
      </w:r>
      <w:r w:rsidR="00D47A28" w:rsidRPr="00C36605">
        <w:rPr>
          <w:rFonts w:ascii="Arial" w:hAnsi="Arial" w:cs="Arial"/>
          <w:color w:val="FF0000"/>
          <w:sz w:val="20"/>
          <w:lang w:val="en-US"/>
        </w:rPr>
        <w:t>*</w:t>
      </w:r>
      <w:r w:rsidRPr="00D47A28">
        <w:rPr>
          <w:rFonts w:ascii="Arial" w:hAnsi="Arial" w:cs="Arial"/>
          <w:color w:val="FF0000"/>
          <w:sz w:val="20"/>
        </w:rPr>
        <w:t>В</w:t>
      </w:r>
      <w:r w:rsidRPr="00C36605">
        <w:rPr>
          <w:rFonts w:ascii="Arial" w:hAnsi="Arial" w:cs="Arial"/>
          <w:color w:val="FF0000"/>
          <w:sz w:val="20"/>
          <w:lang w:val="en-US"/>
        </w:rPr>
        <w:t xml:space="preserve"> </w:t>
      </w:r>
      <w:r w:rsidRPr="00D47A28">
        <w:rPr>
          <w:rFonts w:ascii="Arial" w:hAnsi="Arial" w:cs="Arial"/>
          <w:color w:val="FF0000"/>
          <w:sz w:val="20"/>
        </w:rPr>
        <w:t>строках</w:t>
      </w:r>
      <w:r w:rsidRPr="00C36605">
        <w:rPr>
          <w:rFonts w:ascii="Arial" w:hAnsi="Arial" w:cs="Arial"/>
          <w:color w:val="FF0000"/>
          <w:sz w:val="20"/>
          <w:lang w:val="en-US"/>
        </w:rPr>
        <w:t>:</w:t>
      </w:r>
    </w:p>
    <w:p w14:paraId="56311DBF" w14:textId="77777777" w:rsidR="000D2B5E" w:rsidRPr="000D2B5E" w:rsidRDefault="000D2B5E" w:rsidP="000D2B5E">
      <w:pPr>
        <w:rPr>
          <w:rFonts w:ascii="Arial" w:hAnsi="Arial" w:cs="Arial"/>
          <w:i/>
          <w:sz w:val="20"/>
          <w:lang w:val="en-US"/>
        </w:rPr>
      </w:pPr>
      <w:r w:rsidRPr="000D2B5E">
        <w:rPr>
          <w:rFonts w:ascii="Arial" w:hAnsi="Arial" w:cs="Arial"/>
          <w:i/>
          <w:sz w:val="20"/>
          <w:lang w:val="en-US"/>
        </w:rPr>
        <w:t>-Djavax.net.ssl.trustStore=C:\FssRouter\gost.keystore</w:t>
      </w:r>
    </w:p>
    <w:p w14:paraId="3296C26F" w14:textId="5CADEB39" w:rsidR="000D2B5E" w:rsidRPr="000D2B5E" w:rsidRDefault="000D2B5E" w:rsidP="000D2B5E">
      <w:pPr>
        <w:rPr>
          <w:rFonts w:ascii="Arial" w:hAnsi="Arial" w:cs="Arial"/>
          <w:i/>
          <w:sz w:val="20"/>
          <w:lang w:val="en-US"/>
        </w:rPr>
      </w:pPr>
      <w:r w:rsidRPr="000D2B5E">
        <w:rPr>
          <w:rFonts w:ascii="Arial" w:hAnsi="Arial" w:cs="Arial"/>
          <w:i/>
          <w:sz w:val="20"/>
          <w:lang w:val="en-US"/>
        </w:rPr>
        <w:t>-Djava.security.properties="C:\FssRouter\jre\lib\security\java.security"</w:t>
      </w:r>
    </w:p>
    <w:p w14:paraId="241E63AC" w14:textId="5D169A2E" w:rsidR="000D2B5E" w:rsidRPr="00383F4C" w:rsidRDefault="000D2B5E" w:rsidP="003452BF">
      <w:pPr>
        <w:rPr>
          <w:rFonts w:ascii="Arial" w:hAnsi="Arial" w:cs="Arial"/>
          <w:i/>
          <w:sz w:val="20"/>
        </w:rPr>
      </w:pPr>
      <w:r w:rsidRPr="00D47A28">
        <w:rPr>
          <w:rFonts w:ascii="Arial" w:hAnsi="Arial" w:cs="Arial"/>
          <w:i/>
          <w:sz w:val="20"/>
        </w:rPr>
        <w:t xml:space="preserve">Указан путь по умолчанию. Если маршрутизатор был установлен по другому пути, необходимо изменить его </w:t>
      </w:r>
      <w:r w:rsidR="00D47A28" w:rsidRPr="00D47A28">
        <w:rPr>
          <w:rFonts w:ascii="Arial" w:hAnsi="Arial" w:cs="Arial"/>
          <w:i/>
          <w:sz w:val="20"/>
        </w:rPr>
        <w:t>в этих строках</w:t>
      </w:r>
    </w:p>
    <w:p w14:paraId="0951CC05" w14:textId="220C979D" w:rsidR="003452BF" w:rsidRPr="000D2B5E" w:rsidRDefault="003452BF" w:rsidP="003452BF">
      <w:pPr>
        <w:rPr>
          <w:sz w:val="24"/>
          <w:szCs w:val="24"/>
        </w:rPr>
      </w:pPr>
    </w:p>
    <w:p w14:paraId="58211390" w14:textId="571D47D7" w:rsidR="003452BF" w:rsidRDefault="003452BF" w:rsidP="003452BF">
      <w:pPr>
        <w:rPr>
          <w:sz w:val="24"/>
          <w:szCs w:val="24"/>
        </w:rPr>
      </w:pPr>
      <w:r>
        <w:rPr>
          <w:sz w:val="24"/>
          <w:szCs w:val="24"/>
        </w:rPr>
        <w:t>Сохранить изменения и закрыть файл (</w:t>
      </w:r>
      <w:r w:rsidR="00430091" w:rsidRPr="00430091">
        <w:rPr>
          <w:rStyle w:val="0c"/>
        </w:rPr>
        <w:fldChar w:fldCharType="begin"/>
      </w:r>
      <w:r w:rsidR="00430091" w:rsidRPr="00430091">
        <w:rPr>
          <w:rStyle w:val="0c"/>
        </w:rPr>
        <w:instrText xml:space="preserve"> REF _Ref214643736 \h </w:instrText>
      </w:r>
      <w:r w:rsidR="00430091">
        <w:rPr>
          <w:rStyle w:val="0c"/>
        </w:rPr>
        <w:instrText xml:space="preserve"> \* MERGEFORMAT </w:instrText>
      </w:r>
      <w:r w:rsidR="00430091" w:rsidRPr="00430091">
        <w:rPr>
          <w:rStyle w:val="0c"/>
        </w:rPr>
      </w:r>
      <w:r w:rsidR="00430091" w:rsidRPr="00430091">
        <w:rPr>
          <w:rStyle w:val="0c"/>
        </w:rPr>
        <w:fldChar w:fldCharType="separate"/>
      </w:r>
      <w:r w:rsidR="005744A2" w:rsidRPr="005744A2">
        <w:rPr>
          <w:rStyle w:val="0c"/>
        </w:rPr>
        <w:t>Рисунок 19</w:t>
      </w:r>
      <w:r w:rsidR="00430091" w:rsidRPr="00430091">
        <w:rPr>
          <w:rStyle w:val="0c"/>
        </w:rPr>
        <w:fldChar w:fldCharType="end"/>
      </w:r>
      <w:r>
        <w:rPr>
          <w:sz w:val="24"/>
          <w:szCs w:val="24"/>
        </w:rPr>
        <w:t>)</w:t>
      </w:r>
    </w:p>
    <w:p w14:paraId="1E9F758D" w14:textId="0B66093C" w:rsidR="003452BF" w:rsidRDefault="00A94485" w:rsidP="00383F4C">
      <w:pPr>
        <w:pStyle w:val="0f0"/>
      </w:pPr>
      <w:r>
        <w:pict w14:anchorId="2A382FCD">
          <v:shape id="_x0000_i1032" type="#_x0000_t75" style="width:327pt;height:268.8pt">
            <v:imagedata r:id="rId33" o:title="ини2"/>
          </v:shape>
        </w:pict>
      </w:r>
    </w:p>
    <w:p w14:paraId="492D46E5" w14:textId="7DE5DF9E" w:rsidR="007A5F00" w:rsidRPr="007A5F00" w:rsidRDefault="003452BF" w:rsidP="003452BF">
      <w:pPr>
        <w:pStyle w:val="affe"/>
      </w:pPr>
      <w:bookmarkStart w:id="22" w:name="_Ref214643736"/>
      <w:r>
        <w:t xml:space="preserve">Рисунок </w:t>
      </w:r>
      <w:fldSimple w:instr=" SEQ Рисунок \* ARABIC ">
        <w:r w:rsidR="005744A2">
          <w:rPr>
            <w:noProof/>
          </w:rPr>
          <w:t>19</w:t>
        </w:r>
      </w:fldSimple>
      <w:bookmarkEnd w:id="22"/>
      <w:r>
        <w:t xml:space="preserve"> – Отредактированный файл </w:t>
      </w:r>
      <w:r>
        <w:rPr>
          <w:lang w:val="en-US"/>
        </w:rPr>
        <w:t>fss</w:t>
      </w:r>
      <w:r w:rsidRPr="003452BF">
        <w:t>_</w:t>
      </w:r>
      <w:r>
        <w:rPr>
          <w:lang w:val="en-US"/>
        </w:rPr>
        <w:t>mo</w:t>
      </w:r>
      <w:r w:rsidRPr="003452BF">
        <w:t>.</w:t>
      </w:r>
      <w:r>
        <w:rPr>
          <w:lang w:val="en-US"/>
        </w:rPr>
        <w:t>ini</w:t>
      </w:r>
    </w:p>
    <w:p w14:paraId="1AAB22B3" w14:textId="0C893D94" w:rsidR="00A33E72" w:rsidRDefault="00A33E72">
      <w:pPr>
        <w:spacing w:after="200" w:line="276" w:lineRule="auto"/>
        <w:jc w:val="left"/>
        <w:rPr>
          <w:b/>
          <w:snapToGrid/>
          <w:color w:val="000000" w:themeColor="text1"/>
          <w:sz w:val="24"/>
          <w:szCs w:val="24"/>
        </w:rPr>
      </w:pPr>
    </w:p>
    <w:p w14:paraId="0A73D9A9" w14:textId="6A13F501" w:rsidR="00A33E72" w:rsidRDefault="00A33E72" w:rsidP="00A33E72">
      <w:pPr>
        <w:pStyle w:val="0b"/>
        <w:rPr>
          <w:b/>
        </w:rPr>
      </w:pPr>
      <w:r>
        <w:rPr>
          <w:b/>
        </w:rPr>
        <w:t>Для версии системы х32</w:t>
      </w:r>
      <w:r w:rsidRPr="00A33E72">
        <w:rPr>
          <w:b/>
        </w:rPr>
        <w:t>:</w:t>
      </w:r>
    </w:p>
    <w:p w14:paraId="290F445D" w14:textId="77777777" w:rsidR="00487F36" w:rsidRPr="00487F36" w:rsidRDefault="00487F36" w:rsidP="00487F36">
      <w:pPr>
        <w:jc w:val="left"/>
        <w:rPr>
          <w:rFonts w:ascii="Arial" w:hAnsi="Arial" w:cs="Arial"/>
          <w:snapToGrid/>
          <w:color w:val="000000" w:themeColor="text1"/>
          <w:sz w:val="22"/>
          <w:szCs w:val="22"/>
        </w:rPr>
      </w:pPr>
      <w:r w:rsidRPr="00487F36">
        <w:rPr>
          <w:rFonts w:ascii="Arial" w:hAnsi="Arial" w:cs="Arial"/>
          <w:snapToGrid/>
          <w:color w:val="000000" w:themeColor="text1"/>
          <w:sz w:val="22"/>
          <w:szCs w:val="22"/>
        </w:rPr>
        <w:t>-startup</w:t>
      </w:r>
    </w:p>
    <w:p w14:paraId="49BE6BA4" w14:textId="77777777" w:rsidR="00487F36" w:rsidRPr="00487F36" w:rsidRDefault="00487F36" w:rsidP="00487F36">
      <w:pPr>
        <w:jc w:val="left"/>
        <w:rPr>
          <w:rFonts w:ascii="Arial" w:hAnsi="Arial" w:cs="Arial"/>
          <w:snapToGrid/>
          <w:color w:val="000000" w:themeColor="text1"/>
          <w:sz w:val="22"/>
          <w:szCs w:val="22"/>
        </w:rPr>
      </w:pPr>
      <w:r w:rsidRPr="00487F36">
        <w:rPr>
          <w:rFonts w:ascii="Arial" w:hAnsi="Arial" w:cs="Arial"/>
          <w:snapToGrid/>
          <w:color w:val="000000" w:themeColor="text1"/>
          <w:sz w:val="22"/>
          <w:szCs w:val="22"/>
        </w:rPr>
        <w:t>plugins/org.eclipse.equinox.launcher_1.4.0.v20161219-1356.jar</w:t>
      </w:r>
    </w:p>
    <w:p w14:paraId="293453D6"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--launcher.library</w:t>
      </w:r>
    </w:p>
    <w:p w14:paraId="578109BD"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plugins/org.eclipse.equinox.launcher.win32.win32.x86_1.1.500.v20170531-1133</w:t>
      </w:r>
    </w:p>
    <w:p w14:paraId="0C5F7F11"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-clearPersistedState</w:t>
      </w:r>
    </w:p>
    <w:p w14:paraId="469A55C4"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-Dfile.encoding=UTF-8</w:t>
      </w:r>
    </w:p>
    <w:p w14:paraId="29D90896"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-Dsun.jnu.encoding=UTF-8</w:t>
      </w:r>
    </w:p>
    <w:p w14:paraId="062B27CE"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-vmargs</w:t>
      </w:r>
    </w:p>
    <w:p w14:paraId="40A2BDFC"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-DFile.encoding=UTF-8</w:t>
      </w:r>
    </w:p>
    <w:p w14:paraId="3E5F5692"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-Dsun.jnu.encoding=UTF-8</w:t>
      </w:r>
    </w:p>
    <w:p w14:paraId="6A88F9B3"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-Djavax.net.ssl.trustStore=C:\FssRouter\gost.keystore</w:t>
      </w:r>
    </w:p>
    <w:p w14:paraId="23E03FFD"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-Djavax.net.ssl.trustStorePassword=changeit</w:t>
      </w:r>
    </w:p>
    <w:p w14:paraId="6D039F54"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-Djavax.net.ssl.provider=ru.CryptoPro.JCP.JCP</w:t>
      </w:r>
    </w:p>
    <w:p w14:paraId="3F04523A"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-Dssl.KeyManagerFactory.algorithm=GostX509</w:t>
      </w:r>
    </w:p>
    <w:p w14:paraId="23D34686"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-Dssl.TrustManagerFactory.algorithm=GostX509</w:t>
      </w:r>
    </w:p>
    <w:p w14:paraId="7B455925"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-Dssl.SocketFactory.provider=ru.CryptoPro.ssl.SSLSocketFactoryImpl</w:t>
      </w:r>
    </w:p>
    <w:p w14:paraId="2E79D1CF"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-Dssl.ServerSocketFactory.provider=ru.CryptoPro.ssl.SSLServerSocketFactoryImpl</w:t>
      </w:r>
    </w:p>
    <w:p w14:paraId="1272C54C"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-Djavax.net.ssl.provider=ru.CryptoPro.JCP.JCP</w:t>
      </w:r>
    </w:p>
    <w:p w14:paraId="5807B8F1"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-Djavax.net.ssl.trustStoreType=HDImageStore</w:t>
      </w:r>
    </w:p>
    <w:p w14:paraId="3B4EE891"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-Dtls_prohibit_disabled_validation=false</w:t>
      </w:r>
    </w:p>
    <w:p w14:paraId="5D3CD58C"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-Dcom.sun.security.enableCRLDP=true</w:t>
      </w:r>
    </w:p>
    <w:p w14:paraId="01D931A8"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-Dcom.ibm.security.enableCRLDP=true</w:t>
      </w:r>
    </w:p>
    <w:p w14:paraId="0452ACB0"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-Djava.security.properties="C:\FssRouter\jre\lib\security\java.security"</w:t>
      </w:r>
    </w:p>
    <w:p w14:paraId="72B78752"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-Djavax.net.debug=ssl:handshake</w:t>
      </w:r>
    </w:p>
    <w:p w14:paraId="05CF4C25"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-Dhttps.protocols=TLSv1.2</w:t>
      </w:r>
    </w:p>
    <w:p w14:paraId="2598DD38" w14:textId="3437D5B1" w:rsidR="007A5F00"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-Djdk.tls.client.protocols=TLSv1.2</w:t>
      </w:r>
    </w:p>
    <w:p w14:paraId="5D0DAB8F" w14:textId="77777777" w:rsidR="00487F36" w:rsidRPr="00487F36" w:rsidRDefault="00487F36" w:rsidP="00487F36">
      <w:pPr>
        <w:jc w:val="left"/>
        <w:rPr>
          <w:bCs/>
          <w:sz w:val="24"/>
          <w:lang w:val="en-US"/>
        </w:rPr>
      </w:pPr>
    </w:p>
    <w:p w14:paraId="393FE297" w14:textId="77777777" w:rsidR="004D0CE8" w:rsidRPr="00C36605" w:rsidRDefault="004D0CE8" w:rsidP="004D0CE8">
      <w:pPr>
        <w:rPr>
          <w:rFonts w:ascii="Arial" w:hAnsi="Arial" w:cs="Arial"/>
          <w:color w:val="FF0000"/>
          <w:sz w:val="20"/>
          <w:lang w:val="en-US"/>
        </w:rPr>
      </w:pPr>
      <w:r w:rsidRPr="00C36605">
        <w:rPr>
          <w:rFonts w:ascii="Arial" w:hAnsi="Arial" w:cs="Arial"/>
          <w:color w:val="FF0000"/>
          <w:sz w:val="20"/>
          <w:lang w:val="en-US"/>
        </w:rPr>
        <w:t>**</w:t>
      </w:r>
      <w:r w:rsidRPr="00D47A28">
        <w:rPr>
          <w:rFonts w:ascii="Arial" w:hAnsi="Arial" w:cs="Arial"/>
          <w:color w:val="FF0000"/>
          <w:sz w:val="20"/>
        </w:rPr>
        <w:t>В</w:t>
      </w:r>
      <w:r w:rsidRPr="00C36605">
        <w:rPr>
          <w:rFonts w:ascii="Arial" w:hAnsi="Arial" w:cs="Arial"/>
          <w:color w:val="FF0000"/>
          <w:sz w:val="20"/>
          <w:lang w:val="en-US"/>
        </w:rPr>
        <w:t xml:space="preserve"> </w:t>
      </w:r>
      <w:r w:rsidRPr="00D47A28">
        <w:rPr>
          <w:rFonts w:ascii="Arial" w:hAnsi="Arial" w:cs="Arial"/>
          <w:color w:val="FF0000"/>
          <w:sz w:val="20"/>
        </w:rPr>
        <w:t>строках</w:t>
      </w:r>
      <w:r w:rsidRPr="00C36605">
        <w:rPr>
          <w:rFonts w:ascii="Arial" w:hAnsi="Arial" w:cs="Arial"/>
          <w:color w:val="FF0000"/>
          <w:sz w:val="20"/>
          <w:lang w:val="en-US"/>
        </w:rPr>
        <w:t>:</w:t>
      </w:r>
    </w:p>
    <w:p w14:paraId="62E49332" w14:textId="23D4C289" w:rsidR="004D0CE8" w:rsidRPr="000D2B5E" w:rsidRDefault="004D0CE8" w:rsidP="004D0CE8">
      <w:pPr>
        <w:rPr>
          <w:rFonts w:ascii="Arial" w:hAnsi="Arial" w:cs="Arial"/>
          <w:i/>
          <w:sz w:val="20"/>
          <w:lang w:val="en-US"/>
        </w:rPr>
      </w:pPr>
      <w:r w:rsidRPr="000D2B5E">
        <w:rPr>
          <w:rFonts w:ascii="Arial" w:hAnsi="Arial" w:cs="Arial"/>
          <w:i/>
          <w:sz w:val="20"/>
          <w:lang w:val="en-US"/>
        </w:rPr>
        <w:t>-Djavax</w:t>
      </w:r>
      <w:r>
        <w:rPr>
          <w:rFonts w:ascii="Arial" w:hAnsi="Arial" w:cs="Arial"/>
          <w:i/>
          <w:sz w:val="20"/>
          <w:lang w:val="en-US"/>
        </w:rPr>
        <w:t>.net.ssl.trustStore=C:\</w:t>
      </w:r>
      <w:r w:rsidR="00487F36" w:rsidRPr="00487F36">
        <w:rPr>
          <w:rFonts w:ascii="Arial" w:hAnsi="Arial" w:cs="Arial"/>
          <w:i/>
          <w:snapToGrid/>
          <w:color w:val="000000" w:themeColor="text1"/>
          <w:sz w:val="22"/>
          <w:szCs w:val="22"/>
          <w:lang w:val="en-US"/>
        </w:rPr>
        <w:t>FssRouter</w:t>
      </w:r>
      <w:r w:rsidRPr="000D2B5E">
        <w:rPr>
          <w:rFonts w:ascii="Arial" w:hAnsi="Arial" w:cs="Arial"/>
          <w:i/>
          <w:sz w:val="20"/>
          <w:lang w:val="en-US"/>
        </w:rPr>
        <w:t>\gost.keystore</w:t>
      </w:r>
    </w:p>
    <w:p w14:paraId="75EFC4EB" w14:textId="77777777" w:rsidR="004D0CE8" w:rsidRPr="000D2B5E" w:rsidRDefault="004D0CE8" w:rsidP="004D0CE8">
      <w:pPr>
        <w:rPr>
          <w:rFonts w:ascii="Arial" w:hAnsi="Arial" w:cs="Arial"/>
          <w:i/>
          <w:sz w:val="20"/>
          <w:lang w:val="en-US"/>
        </w:rPr>
      </w:pPr>
      <w:r w:rsidRPr="000D2B5E">
        <w:rPr>
          <w:rFonts w:ascii="Arial" w:hAnsi="Arial" w:cs="Arial"/>
          <w:i/>
          <w:sz w:val="20"/>
          <w:lang w:val="en-US"/>
        </w:rPr>
        <w:t>-Djava.security.properties="C:\FssRouter\jre\lib\security\java.security"</w:t>
      </w:r>
    </w:p>
    <w:p w14:paraId="0A6270D2" w14:textId="7D8EEF18" w:rsidR="004D0CE8" w:rsidRDefault="004D0CE8" w:rsidP="004D0CE8">
      <w:pPr>
        <w:rPr>
          <w:rFonts w:ascii="Arial" w:hAnsi="Arial" w:cs="Arial"/>
          <w:i/>
          <w:sz w:val="20"/>
        </w:rPr>
      </w:pPr>
      <w:r w:rsidRPr="00D47A28">
        <w:rPr>
          <w:rFonts w:ascii="Arial" w:hAnsi="Arial" w:cs="Arial"/>
          <w:i/>
          <w:sz w:val="20"/>
        </w:rPr>
        <w:t>Указан путь по умолчанию. Если маршрутизатор был установлен по другому пути, необходимо изменить его в этих строках</w:t>
      </w:r>
    </w:p>
    <w:p w14:paraId="0B1D7AD2" w14:textId="707B78FE" w:rsidR="004D0CE8" w:rsidRPr="004D0CE8" w:rsidRDefault="004D0CE8" w:rsidP="004D0CE8">
      <w:pPr>
        <w:rPr>
          <w:rFonts w:ascii="Arial" w:hAnsi="Arial" w:cs="Arial"/>
          <w:sz w:val="20"/>
        </w:rPr>
      </w:pPr>
    </w:p>
    <w:p w14:paraId="1FB9E2D6" w14:textId="361081C0" w:rsidR="004D0CE8" w:rsidRDefault="004D0CE8" w:rsidP="004D0CE8">
      <w:pPr>
        <w:spacing w:after="200" w:line="276" w:lineRule="auto"/>
        <w:jc w:val="left"/>
        <w:rPr>
          <w:sz w:val="24"/>
          <w:szCs w:val="24"/>
        </w:rPr>
      </w:pPr>
      <w:r>
        <w:rPr>
          <w:sz w:val="24"/>
          <w:szCs w:val="24"/>
        </w:rPr>
        <w:t>Сохранить изменения и закрыть файл (</w:t>
      </w:r>
      <w:r>
        <w:rPr>
          <w:sz w:val="24"/>
          <w:szCs w:val="24"/>
        </w:rPr>
        <w:fldChar w:fldCharType="begin"/>
      </w:r>
      <w:r>
        <w:rPr>
          <w:sz w:val="24"/>
          <w:szCs w:val="24"/>
        </w:rPr>
        <w:instrText xml:space="preserve"> REF _Ref216367455 \h </w:instrText>
      </w:r>
      <w:r>
        <w:rPr>
          <w:sz w:val="24"/>
          <w:szCs w:val="24"/>
        </w:rPr>
      </w:r>
      <w:r>
        <w:rPr>
          <w:sz w:val="24"/>
          <w:szCs w:val="24"/>
        </w:rPr>
        <w:fldChar w:fldCharType="separate"/>
      </w:r>
      <w:r w:rsidR="005744A2">
        <w:t xml:space="preserve">Рисунок </w:t>
      </w:r>
      <w:r w:rsidR="005744A2">
        <w:rPr>
          <w:noProof/>
        </w:rPr>
        <w:t>20</w:t>
      </w:r>
      <w:r>
        <w:rPr>
          <w:sz w:val="24"/>
          <w:szCs w:val="24"/>
        </w:rPr>
        <w:fldChar w:fldCharType="end"/>
      </w:r>
      <w:r>
        <w:rPr>
          <w:sz w:val="24"/>
          <w:szCs w:val="24"/>
        </w:rPr>
        <w:t>)</w:t>
      </w:r>
    </w:p>
    <w:p w14:paraId="124B76BE" w14:textId="5754C4EC" w:rsidR="004D0CE8" w:rsidRDefault="00487F36" w:rsidP="00383F4C">
      <w:pPr>
        <w:pStyle w:val="0f"/>
      </w:pPr>
      <w:r>
        <w:rPr>
          <w:noProof/>
        </w:rPr>
        <w:drawing>
          <wp:inline distT="0" distB="0" distL="0" distR="0" wp14:anchorId="2F679CC4" wp14:editId="38C9E81F">
            <wp:extent cx="4152900" cy="2445443"/>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271389" cy="2515216"/>
                    </a:xfrm>
                    <a:prstGeom prst="rect">
                      <a:avLst/>
                    </a:prstGeom>
                  </pic:spPr>
                </pic:pic>
              </a:graphicData>
            </a:graphic>
          </wp:inline>
        </w:drawing>
      </w:r>
      <w:r>
        <w:rPr>
          <w:noProof/>
        </w:rPr>
        <w:t xml:space="preserve"> </w:t>
      </w:r>
    </w:p>
    <w:p w14:paraId="2EE6CE04" w14:textId="6B8D6213" w:rsidR="004D0CE8" w:rsidRPr="004D0CE8" w:rsidRDefault="004D0CE8" w:rsidP="004D0CE8">
      <w:pPr>
        <w:pStyle w:val="affe"/>
        <w:rPr>
          <w:bCs w:val="0"/>
        </w:rPr>
      </w:pPr>
      <w:bookmarkStart w:id="23" w:name="_Ref216367455"/>
      <w:r>
        <w:t xml:space="preserve">Рисунок </w:t>
      </w:r>
      <w:fldSimple w:instr=" SEQ Рисунок \* ARABIC ">
        <w:r w:rsidR="005744A2">
          <w:rPr>
            <w:noProof/>
          </w:rPr>
          <w:t>20</w:t>
        </w:r>
      </w:fldSimple>
      <w:bookmarkEnd w:id="23"/>
      <w:r>
        <w:t xml:space="preserve"> - Отредактированный файл </w:t>
      </w:r>
      <w:r>
        <w:rPr>
          <w:lang w:val="en-US"/>
        </w:rPr>
        <w:t>fss</w:t>
      </w:r>
      <w:r w:rsidRPr="003452BF">
        <w:t>_</w:t>
      </w:r>
      <w:r>
        <w:rPr>
          <w:lang w:val="en-US"/>
        </w:rPr>
        <w:t>mo</w:t>
      </w:r>
      <w:r w:rsidRPr="003452BF">
        <w:t>.</w:t>
      </w:r>
      <w:r>
        <w:rPr>
          <w:lang w:val="en-US"/>
        </w:rPr>
        <w:t>ini</w:t>
      </w:r>
      <w:r>
        <w:t xml:space="preserve"> (для х32)</w:t>
      </w:r>
    </w:p>
    <w:p w14:paraId="4ECBF494" w14:textId="77777777" w:rsidR="003452BF" w:rsidRPr="004D0CE8" w:rsidRDefault="003452BF" w:rsidP="003452BF">
      <w:pPr>
        <w:pStyle w:val="affe"/>
        <w:rPr>
          <w:szCs w:val="24"/>
        </w:rPr>
      </w:pPr>
    </w:p>
    <w:p w14:paraId="60F91B48" w14:textId="7C2F8EEF" w:rsidR="003452BF" w:rsidRDefault="00AF7905" w:rsidP="003452BF">
      <w:pPr>
        <w:pStyle w:val="02"/>
      </w:pPr>
      <w:bookmarkStart w:id="24" w:name="_Toc224199635"/>
      <w:r>
        <w:lastRenderedPageBreak/>
        <w:t>Н</w:t>
      </w:r>
      <w:r w:rsidR="00C36605">
        <w:t>астройка</w:t>
      </w:r>
      <w:r w:rsidR="003452BF">
        <w:t xml:space="preserve"> ПО «СФР </w:t>
      </w:r>
      <w:r w:rsidR="00383F4C">
        <w:t>М</w:t>
      </w:r>
      <w:r w:rsidR="003452BF">
        <w:t>аршрутизатор»</w:t>
      </w:r>
      <w:bookmarkEnd w:id="24"/>
    </w:p>
    <w:p w14:paraId="7CEBFE72" w14:textId="7053F3EE" w:rsidR="004F287C" w:rsidRDefault="007A5F00" w:rsidP="00383F4C">
      <w:pPr>
        <w:pStyle w:val="0b"/>
      </w:pPr>
      <w:r>
        <w:t xml:space="preserve">Открыть </w:t>
      </w:r>
      <w:r w:rsidR="00383F4C">
        <w:t xml:space="preserve">СФР Маршрутизатор. </w:t>
      </w:r>
    </w:p>
    <w:p w14:paraId="3A8CAD5D" w14:textId="77777777" w:rsidR="00A33E72" w:rsidRPr="00383F4C" w:rsidRDefault="004F287C" w:rsidP="004F287C">
      <w:pPr>
        <w:rPr>
          <w:i/>
          <w:color w:val="FF0000"/>
        </w:rPr>
      </w:pPr>
      <w:r w:rsidRPr="00383F4C">
        <w:rPr>
          <w:i/>
          <w:color w:val="FF0000"/>
        </w:rPr>
        <w:t xml:space="preserve">Важно! </w:t>
      </w:r>
    </w:p>
    <w:p w14:paraId="02123065" w14:textId="2BEC3BD5" w:rsidR="00A97A1F" w:rsidRPr="00383F4C" w:rsidRDefault="004F287C" w:rsidP="00383F4C">
      <w:pPr>
        <w:pStyle w:val="0b"/>
        <w:rPr>
          <w:color w:val="FF0000"/>
          <w:u w:val="single"/>
        </w:rPr>
      </w:pPr>
      <w:r>
        <w:t>После запуска маршрутизатора</w:t>
      </w:r>
      <w:r w:rsidR="00D9358C">
        <w:t>,</w:t>
      </w:r>
      <w:r>
        <w:t xml:space="preserve"> его можно скрыть</w:t>
      </w:r>
      <w:r w:rsidR="00D9358C">
        <w:t>,</w:t>
      </w:r>
      <w:r>
        <w:t xml:space="preserve"> нажав кнопку</w:t>
      </w:r>
      <w:r w:rsidR="00A33E72">
        <w:t xml:space="preserve"> «Скрыть»</w:t>
      </w:r>
      <w:r>
        <w:t xml:space="preserve"> </w:t>
      </w:r>
      <w:r w:rsidRPr="004F287C">
        <w:rPr>
          <w:noProof/>
        </w:rPr>
        <w:drawing>
          <wp:inline distT="0" distB="0" distL="0" distR="0" wp14:anchorId="3FBB8503" wp14:editId="2955E7F8">
            <wp:extent cx="390525" cy="2667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90591" cy="266745"/>
                    </a:xfrm>
                    <a:prstGeom prst="rect">
                      <a:avLst/>
                    </a:prstGeom>
                  </pic:spPr>
                </pic:pic>
              </a:graphicData>
            </a:graphic>
          </wp:inline>
        </w:drawing>
      </w:r>
      <w:r w:rsidR="00A33E72">
        <w:t xml:space="preserve">, если нажать кнопку «Закрыть» </w:t>
      </w:r>
      <w:r w:rsidRPr="004F287C">
        <w:rPr>
          <w:noProof/>
        </w:rPr>
        <w:drawing>
          <wp:inline distT="0" distB="0" distL="0" distR="0" wp14:anchorId="04F950A3" wp14:editId="6B974080">
            <wp:extent cx="438211" cy="333422"/>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38211" cy="333422"/>
                    </a:xfrm>
                    <a:prstGeom prst="rect">
                      <a:avLst/>
                    </a:prstGeom>
                  </pic:spPr>
                </pic:pic>
              </a:graphicData>
            </a:graphic>
          </wp:inline>
        </w:drawing>
      </w:r>
      <w:r>
        <w:t xml:space="preserve"> </w:t>
      </w:r>
      <w:r w:rsidR="00383F4C">
        <w:t>М</w:t>
      </w:r>
      <w:r>
        <w:t xml:space="preserve">аршрутизатор </w:t>
      </w:r>
      <w:r w:rsidRPr="00383F4C">
        <w:rPr>
          <w:color w:val="FF0000"/>
          <w:u w:val="single"/>
        </w:rPr>
        <w:t>не будет работать</w:t>
      </w:r>
      <w:r w:rsidR="00383F4C">
        <w:rPr>
          <w:color w:val="FF0000"/>
          <w:u w:val="single"/>
        </w:rPr>
        <w:t>.</w:t>
      </w:r>
    </w:p>
    <w:p w14:paraId="1D4256BA" w14:textId="339F51CF" w:rsidR="004F287C" w:rsidRDefault="00522B6B" w:rsidP="00383F4C">
      <w:pPr>
        <w:pStyle w:val="0b"/>
      </w:pPr>
      <w:r>
        <w:t>Если ваша организация использует прокси:</w:t>
      </w:r>
    </w:p>
    <w:p w14:paraId="48DF9C39" w14:textId="19C8E738" w:rsidR="00522B6B" w:rsidRDefault="00522B6B" w:rsidP="00383F4C">
      <w:pPr>
        <w:pStyle w:val="0b"/>
      </w:pPr>
      <w:r>
        <w:t>Необходимо перейт</w:t>
      </w:r>
      <w:r w:rsidR="00A97A1F">
        <w:t xml:space="preserve">и в раздел </w:t>
      </w:r>
      <w:r>
        <w:t xml:space="preserve">Администрирование - </w:t>
      </w:r>
      <w:r w:rsidRPr="00522B6B">
        <w:t>&gt;</w:t>
      </w:r>
      <w:r>
        <w:t xml:space="preserve"> Настройки</w:t>
      </w:r>
    </w:p>
    <w:p w14:paraId="37D1A703" w14:textId="77777777" w:rsidR="00522B6B" w:rsidRPr="00522B6B" w:rsidRDefault="00522B6B" w:rsidP="004F287C"/>
    <w:p w14:paraId="4EE4A204" w14:textId="57EBDFF9" w:rsidR="00522B6B" w:rsidRDefault="00522B6B" w:rsidP="00522B6B">
      <w:pPr>
        <w:jc w:val="center"/>
      </w:pPr>
      <w:r w:rsidRPr="00522B6B">
        <w:rPr>
          <w:noProof/>
        </w:rPr>
        <w:drawing>
          <wp:inline distT="0" distB="0" distL="0" distR="0" wp14:anchorId="49E9F9F6" wp14:editId="30273C2B">
            <wp:extent cx="2810267" cy="114316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810267" cy="1143160"/>
                    </a:xfrm>
                    <a:prstGeom prst="rect">
                      <a:avLst/>
                    </a:prstGeom>
                  </pic:spPr>
                </pic:pic>
              </a:graphicData>
            </a:graphic>
          </wp:inline>
        </w:drawing>
      </w:r>
    </w:p>
    <w:p w14:paraId="0EFC2638" w14:textId="3B94D748" w:rsidR="00522B6B" w:rsidRDefault="00522B6B" w:rsidP="00522B6B">
      <w:pPr>
        <w:jc w:val="center"/>
      </w:pPr>
    </w:p>
    <w:p w14:paraId="5813B7BA" w14:textId="4EB868AD" w:rsidR="00522B6B" w:rsidRDefault="00522B6B" w:rsidP="00383F4C">
      <w:pPr>
        <w:pStyle w:val="0b"/>
      </w:pPr>
      <w:r>
        <w:t xml:space="preserve">Выполнить настройку прокси </w:t>
      </w:r>
      <w:r w:rsidR="00A97A1F">
        <w:t>(</w:t>
      </w:r>
      <w:r w:rsidR="00A97A1F">
        <w:fldChar w:fldCharType="begin"/>
      </w:r>
      <w:r w:rsidR="00A97A1F">
        <w:instrText xml:space="preserve"> REF _Ref216781170 \h </w:instrText>
      </w:r>
      <w:r w:rsidR="00A97A1F">
        <w:fldChar w:fldCharType="separate"/>
      </w:r>
      <w:r w:rsidR="005744A2">
        <w:t xml:space="preserve">Рисунок </w:t>
      </w:r>
      <w:r w:rsidR="005744A2">
        <w:rPr>
          <w:noProof/>
        </w:rPr>
        <w:t>21</w:t>
      </w:r>
      <w:r w:rsidR="00A97A1F">
        <w:fldChar w:fldCharType="end"/>
      </w:r>
      <w:r w:rsidR="00A97A1F">
        <w:t>).</w:t>
      </w:r>
    </w:p>
    <w:p w14:paraId="7CF9186D" w14:textId="77777777" w:rsidR="00A97A1F" w:rsidRPr="004F287C" w:rsidRDefault="00A97A1F" w:rsidP="00522B6B"/>
    <w:p w14:paraId="1EBE9E43" w14:textId="77777777" w:rsidR="00A97A1F" w:rsidRDefault="00A97A1F" w:rsidP="00A97A1F">
      <w:pPr>
        <w:keepNext/>
        <w:spacing w:after="200" w:line="276" w:lineRule="auto"/>
        <w:jc w:val="center"/>
      </w:pPr>
      <w:r w:rsidRPr="00A97A1F">
        <w:rPr>
          <w:noProof/>
        </w:rPr>
        <w:drawing>
          <wp:inline distT="0" distB="0" distL="0" distR="0" wp14:anchorId="57A59CAA" wp14:editId="272E8726">
            <wp:extent cx="4237490" cy="28194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254976" cy="2831034"/>
                    </a:xfrm>
                    <a:prstGeom prst="rect">
                      <a:avLst/>
                    </a:prstGeom>
                  </pic:spPr>
                </pic:pic>
              </a:graphicData>
            </a:graphic>
          </wp:inline>
        </w:drawing>
      </w:r>
    </w:p>
    <w:p w14:paraId="11CA264B" w14:textId="7E96D3F7" w:rsidR="00A97A1F" w:rsidRDefault="00A97A1F" w:rsidP="00A97A1F">
      <w:pPr>
        <w:pStyle w:val="affe"/>
      </w:pPr>
      <w:bookmarkStart w:id="25" w:name="_Ref216781170"/>
      <w:r>
        <w:t xml:space="preserve">Рисунок </w:t>
      </w:r>
      <w:fldSimple w:instr=" SEQ Рисунок \* ARABIC ">
        <w:r w:rsidR="005744A2">
          <w:rPr>
            <w:noProof/>
          </w:rPr>
          <w:t>21</w:t>
        </w:r>
      </w:fldSimple>
      <w:bookmarkEnd w:id="25"/>
      <w:r>
        <w:t xml:space="preserve"> – Окно настроек прокси</w:t>
      </w:r>
    </w:p>
    <w:p w14:paraId="1ADA766C" w14:textId="49FDD0F8" w:rsidR="00AF7905" w:rsidRPr="00AF7905" w:rsidRDefault="00A97A1F" w:rsidP="00AF7905">
      <w:pPr>
        <w:pStyle w:val="0b"/>
      </w:pPr>
      <w:r>
        <w:t xml:space="preserve">Нажмите «Сохранить» и перезапустите </w:t>
      </w:r>
      <w:r w:rsidR="00383F4C">
        <w:t>м</w:t>
      </w:r>
      <w:r>
        <w:t>аршрутизатор</w:t>
      </w:r>
      <w:r w:rsidR="00383F4C">
        <w:t xml:space="preserve">. </w:t>
      </w:r>
    </w:p>
    <w:p w14:paraId="29943C6F" w14:textId="316F6DF7" w:rsidR="00A97A1F" w:rsidRPr="00AF7905" w:rsidRDefault="00A97A1F" w:rsidP="00C62733">
      <w:pPr>
        <w:pStyle w:val="0b"/>
        <w:rPr>
          <w:color w:val="auto"/>
        </w:rPr>
      </w:pPr>
      <w:r w:rsidRPr="00A97A1F">
        <w:rPr>
          <w:color w:val="FF0000"/>
        </w:rPr>
        <w:t>Важно!</w:t>
      </w:r>
      <w:r>
        <w:rPr>
          <w:color w:val="FF0000"/>
        </w:rPr>
        <w:t xml:space="preserve"> </w:t>
      </w:r>
      <w:r w:rsidRPr="00AF7905">
        <w:rPr>
          <w:color w:val="auto"/>
        </w:rPr>
        <w:t>Если вы настроили прокси в маршрутизаторе, производить его настройку в АРМ-ах не нужно.</w:t>
      </w:r>
    </w:p>
    <w:p w14:paraId="7FBDCBF8" w14:textId="045705F4" w:rsidR="00081385" w:rsidRDefault="00383F4C" w:rsidP="00383F4C">
      <w:pPr>
        <w:pStyle w:val="0b"/>
      </w:pPr>
      <w:r>
        <w:t>В СФР Маршрутизатор необходимо у</w:t>
      </w:r>
      <w:r w:rsidR="00081385">
        <w:t>казать свободный локальный ПОРТ (по умолчанию 8</w:t>
      </w:r>
      <w:r w:rsidR="00105B33">
        <w:t>080</w:t>
      </w:r>
      <w:r w:rsidR="00081385">
        <w:t>, но возможно указать любой</w:t>
      </w:r>
      <w:r w:rsidR="00030149">
        <w:t xml:space="preserve"> другой (8082, 8585 и тд</w:t>
      </w:r>
      <w:r w:rsidR="00081385">
        <w:t>). Поставить галочку в пункте «Настройка соединения Э</w:t>
      </w:r>
      <w:r w:rsidR="00DB107E">
        <w:t>РС</w:t>
      </w:r>
      <w:r w:rsidR="00081385">
        <w:t xml:space="preserve">», в появившейся строке </w:t>
      </w:r>
      <w:r w:rsidR="00030149">
        <w:t>необходимо указать адрес соединения</w:t>
      </w:r>
      <w:r w:rsidR="00081385">
        <w:t>: «https://ecp-test-e</w:t>
      </w:r>
      <w:r w:rsidR="00DB107E">
        <w:rPr>
          <w:lang w:val="en-US"/>
        </w:rPr>
        <w:t>rs</w:t>
      </w:r>
      <w:r w:rsidR="00081385">
        <w:t>.sfr.gov.ru/ws-</w:t>
      </w:r>
      <w:r w:rsidR="00DB107E">
        <w:rPr>
          <w:lang w:val="en-US"/>
        </w:rPr>
        <w:t>gtw</w:t>
      </w:r>
      <w:r w:rsidR="00081385">
        <w:t>-</w:t>
      </w:r>
      <w:r w:rsidR="00DB107E">
        <w:rPr>
          <w:lang w:val="en-US"/>
        </w:rPr>
        <w:t>ers</w:t>
      </w:r>
      <w:r w:rsidR="00DB107E" w:rsidRPr="00DB107E">
        <w:t>-</w:t>
      </w:r>
      <w:r w:rsidR="00DB107E">
        <w:rPr>
          <w:lang w:val="en-US"/>
        </w:rPr>
        <w:t>crypto</w:t>
      </w:r>
      <w:r w:rsidR="00081385">
        <w:t>/</w:t>
      </w:r>
      <w:r w:rsidR="00DB107E">
        <w:rPr>
          <w:lang w:val="en-US"/>
        </w:rPr>
        <w:t>ErsService</w:t>
      </w:r>
      <w:r w:rsidR="00081385">
        <w:t xml:space="preserve">?wsdl». </w:t>
      </w:r>
    </w:p>
    <w:p w14:paraId="2F46DC69" w14:textId="769E435A" w:rsidR="00081385" w:rsidRDefault="00081385" w:rsidP="00081385">
      <w:pPr>
        <w:pStyle w:val="0b"/>
      </w:pPr>
      <w:r>
        <w:lastRenderedPageBreak/>
        <w:t>Далее нажать кнопки «Сохранить» и «Запустить маршрутизатор» (</w:t>
      </w:r>
      <w:r w:rsidR="00C43C79">
        <w:fldChar w:fldCharType="begin"/>
      </w:r>
      <w:r w:rsidR="00C43C79">
        <w:instrText xml:space="preserve"> REF _Ref219284372 \h </w:instrText>
      </w:r>
      <w:r w:rsidR="00C43C79">
        <w:fldChar w:fldCharType="separate"/>
      </w:r>
      <w:r w:rsidR="005744A2">
        <w:t xml:space="preserve">Рисунок </w:t>
      </w:r>
      <w:r w:rsidR="005744A2">
        <w:rPr>
          <w:noProof/>
        </w:rPr>
        <w:t>22</w:t>
      </w:r>
      <w:r w:rsidR="00C43C79">
        <w:fldChar w:fldCharType="end"/>
      </w:r>
      <w:r w:rsidR="00C43C79">
        <w:t>)</w:t>
      </w:r>
      <w:r w:rsidR="00030149">
        <w:t xml:space="preserve">. </w:t>
      </w:r>
    </w:p>
    <w:p w14:paraId="3C4E5563" w14:textId="77777777" w:rsidR="00030149" w:rsidRDefault="00030149" w:rsidP="00030149">
      <w:pPr>
        <w:pStyle w:val="0f0"/>
        <w:keepNext/>
      </w:pPr>
      <w:r>
        <w:drawing>
          <wp:inline distT="0" distB="0" distL="0" distR="0" wp14:anchorId="5199F669" wp14:editId="438797F8">
            <wp:extent cx="4732020" cy="4130561"/>
            <wp:effectExtent l="0" t="0" r="0" b="381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746823" cy="4143483"/>
                    </a:xfrm>
                    <a:prstGeom prst="rect">
                      <a:avLst/>
                    </a:prstGeom>
                  </pic:spPr>
                </pic:pic>
              </a:graphicData>
            </a:graphic>
          </wp:inline>
        </w:drawing>
      </w:r>
    </w:p>
    <w:p w14:paraId="43269039" w14:textId="24092D85" w:rsidR="00081385" w:rsidRDefault="00030149" w:rsidP="00030149">
      <w:pPr>
        <w:pStyle w:val="affe"/>
      </w:pPr>
      <w:bookmarkStart w:id="26" w:name="_Ref219284372"/>
      <w:r>
        <w:t xml:space="preserve">Рисунок </w:t>
      </w:r>
      <w:fldSimple w:instr=" SEQ Рисунок \* ARABIC ">
        <w:r w:rsidR="005744A2">
          <w:rPr>
            <w:noProof/>
          </w:rPr>
          <w:t>22</w:t>
        </w:r>
      </w:fldSimple>
      <w:bookmarkEnd w:id="26"/>
      <w:r w:rsidR="00081385">
        <w:t xml:space="preserve"> – Настройка маршрутизатора для АРМ ЛПУ</w:t>
      </w:r>
    </w:p>
    <w:p w14:paraId="105349CC" w14:textId="2EA93EA4" w:rsidR="00383F4C" w:rsidRDefault="00383F4C" w:rsidP="00383F4C">
      <w:pPr>
        <w:pStyle w:val="02"/>
      </w:pPr>
      <w:bookmarkStart w:id="27" w:name="_Toc224199636"/>
      <w:r>
        <w:t>Настройка АРМ ЛПУ (ЭРС)</w:t>
      </w:r>
      <w:bookmarkEnd w:id="27"/>
      <w:r>
        <w:t xml:space="preserve"> </w:t>
      </w:r>
    </w:p>
    <w:p w14:paraId="3977B11A" w14:textId="30E8A421" w:rsidR="00081385" w:rsidRDefault="00081385" w:rsidP="00081385">
      <w:pPr>
        <w:pStyle w:val="0b"/>
      </w:pPr>
      <w:r>
        <w:t>Запустить ПО АРМ ЛПУ</w:t>
      </w:r>
      <w:r w:rsidR="00030149">
        <w:t xml:space="preserve"> (ЭРС)</w:t>
      </w:r>
      <w:r>
        <w:t>, перейти в «Администрирование» -&gt; «Настройки сервисов СФР», прописать строку соединения «</w:t>
      </w:r>
      <w:r w:rsidR="00030149" w:rsidRPr="00C43C79">
        <w:t>http://localhost:8080/ers</w:t>
      </w:r>
      <w:r>
        <w:t>». Проверить соединение. Сохранить. (</w:t>
      </w:r>
      <w:r w:rsidR="00C43C79">
        <w:fldChar w:fldCharType="begin"/>
      </w:r>
      <w:r w:rsidR="00C43C79">
        <w:instrText xml:space="preserve"> REF _Ref219284349 \h </w:instrText>
      </w:r>
      <w:r w:rsidR="00C43C79">
        <w:fldChar w:fldCharType="separate"/>
      </w:r>
      <w:r w:rsidR="005744A2">
        <w:t xml:space="preserve">Рисунок </w:t>
      </w:r>
      <w:r w:rsidR="005744A2">
        <w:rPr>
          <w:noProof/>
        </w:rPr>
        <w:t>23</w:t>
      </w:r>
      <w:r w:rsidR="00C43C79">
        <w:fldChar w:fldCharType="end"/>
      </w:r>
      <w:r>
        <w:t>).</w:t>
      </w:r>
    </w:p>
    <w:p w14:paraId="55DA23CF" w14:textId="77777777" w:rsidR="00C43C79" w:rsidRDefault="00C43C79" w:rsidP="00C43C79">
      <w:pPr>
        <w:pStyle w:val="0f"/>
      </w:pPr>
      <w:r>
        <w:rPr>
          <w:noProof/>
        </w:rPr>
        <w:lastRenderedPageBreak/>
        <w:drawing>
          <wp:inline distT="0" distB="0" distL="0" distR="0" wp14:anchorId="0D34C4E1" wp14:editId="1559AE2C">
            <wp:extent cx="4137660" cy="4095536"/>
            <wp:effectExtent l="0" t="0" r="0"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148690" cy="4106454"/>
                    </a:xfrm>
                    <a:prstGeom prst="rect">
                      <a:avLst/>
                    </a:prstGeom>
                  </pic:spPr>
                </pic:pic>
              </a:graphicData>
            </a:graphic>
          </wp:inline>
        </w:drawing>
      </w:r>
    </w:p>
    <w:p w14:paraId="1D3AA6E7" w14:textId="19DBD082" w:rsidR="00081385" w:rsidRPr="00081385" w:rsidRDefault="00C43C79" w:rsidP="00C43C79">
      <w:pPr>
        <w:pStyle w:val="affe"/>
      </w:pPr>
      <w:bookmarkStart w:id="28" w:name="_Ref219284349"/>
      <w:r>
        <w:t xml:space="preserve">Рисунок </w:t>
      </w:r>
      <w:fldSimple w:instr=" SEQ Рисунок \* ARABIC ">
        <w:r w:rsidR="005744A2">
          <w:rPr>
            <w:noProof/>
          </w:rPr>
          <w:t>23</w:t>
        </w:r>
      </w:fldSimple>
      <w:bookmarkEnd w:id="28"/>
      <w:r w:rsidR="00081385">
        <w:t xml:space="preserve"> – Настройка АРМ ЛПУ</w:t>
      </w:r>
      <w:r>
        <w:t xml:space="preserve"> (ЭРС)</w:t>
      </w:r>
    </w:p>
    <w:p w14:paraId="20CC8EA6" w14:textId="736E11F6" w:rsidR="00AF7905" w:rsidRDefault="00AF7905" w:rsidP="00AF7905">
      <w:pPr>
        <w:pStyle w:val="03"/>
      </w:pPr>
      <w:bookmarkStart w:id="29" w:name="_Toc528752877"/>
      <w:bookmarkStart w:id="30" w:name="_Toc75864526"/>
      <w:bookmarkStart w:id="31" w:name="_Toc220684063"/>
      <w:bookmarkStart w:id="32" w:name="_Toc224199637"/>
      <w:bookmarkEnd w:id="0"/>
      <w:r w:rsidRPr="000E28D6">
        <w:t>Настройки реквизитов организации</w:t>
      </w:r>
      <w:bookmarkEnd w:id="29"/>
      <w:bookmarkEnd w:id="30"/>
      <w:bookmarkEnd w:id="31"/>
      <w:bookmarkEnd w:id="32"/>
    </w:p>
    <w:p w14:paraId="28797AD6" w14:textId="6DBD912E" w:rsidR="00AF7905" w:rsidRDefault="00AF7905" w:rsidP="00AF7905">
      <w:pPr>
        <w:pStyle w:val="0b"/>
      </w:pPr>
      <w:r>
        <w:t>В главном меню откройте вкладку «Администрирование – Настройки реквизитов организации» (</w:t>
      </w:r>
      <w:r>
        <w:fldChar w:fldCharType="begin"/>
      </w:r>
      <w:r>
        <w:instrText xml:space="preserve"> REF _Ref222320308 \h </w:instrText>
      </w:r>
      <w:r>
        <w:fldChar w:fldCharType="separate"/>
      </w:r>
      <w:r w:rsidR="005744A2">
        <w:t xml:space="preserve">Рисунок </w:t>
      </w:r>
      <w:r w:rsidR="005744A2">
        <w:rPr>
          <w:noProof/>
        </w:rPr>
        <w:t>24</w:t>
      </w:r>
      <w:r>
        <w:fldChar w:fldCharType="end"/>
      </w:r>
      <w:r>
        <w:t xml:space="preserve">). </w:t>
      </w:r>
    </w:p>
    <w:p w14:paraId="5F2B942D" w14:textId="77777777" w:rsidR="00AF7905" w:rsidRDefault="00AF7905" w:rsidP="00AF7905">
      <w:pPr>
        <w:pStyle w:val="0f"/>
      </w:pPr>
      <w:r>
        <w:t xml:space="preserve"> </w:t>
      </w:r>
      <w:r>
        <w:rPr>
          <w:noProof/>
        </w:rPr>
        <w:drawing>
          <wp:inline distT="0" distB="0" distL="0" distR="0" wp14:anchorId="48F31B0D" wp14:editId="31618C21">
            <wp:extent cx="2952750" cy="18859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952750" cy="1885950"/>
                    </a:xfrm>
                    <a:prstGeom prst="rect">
                      <a:avLst/>
                    </a:prstGeom>
                    <a:noFill/>
                    <a:ln>
                      <a:noFill/>
                    </a:ln>
                  </pic:spPr>
                </pic:pic>
              </a:graphicData>
            </a:graphic>
          </wp:inline>
        </w:drawing>
      </w:r>
    </w:p>
    <w:p w14:paraId="576A3C62" w14:textId="751B4618" w:rsidR="00AF7905" w:rsidRDefault="00AF7905" w:rsidP="00AF7905">
      <w:pPr>
        <w:pStyle w:val="affe"/>
      </w:pPr>
      <w:bookmarkStart w:id="33" w:name="_Ref222320308"/>
      <w:r>
        <w:t xml:space="preserve">Рисунок </w:t>
      </w:r>
      <w:fldSimple w:instr=" SEQ Рисунок \* ARABIC ">
        <w:r w:rsidR="005744A2">
          <w:rPr>
            <w:noProof/>
          </w:rPr>
          <w:t>24</w:t>
        </w:r>
      </w:fldSimple>
      <w:bookmarkEnd w:id="33"/>
      <w:r>
        <w:t xml:space="preserve"> – Настройка реквизитов МО</w:t>
      </w:r>
    </w:p>
    <w:p w14:paraId="1466D445" w14:textId="1360C7C1" w:rsidR="00AF7905" w:rsidRDefault="00AF7905" w:rsidP="005744A2">
      <w:pPr>
        <w:pStyle w:val="0b"/>
      </w:pPr>
      <w:r>
        <w:t>Откроется окно настроек реквизитов организации. Обязательные для заполнения поля отмечены желтым цветом. Для сохранения введенных данных необходимо нажать кнопку «Сохранить» (</w:t>
      </w:r>
      <w:r>
        <w:fldChar w:fldCharType="begin"/>
      </w:r>
      <w:r>
        <w:instrText xml:space="preserve"> REF _Ref222320308 \h </w:instrText>
      </w:r>
      <w:r>
        <w:fldChar w:fldCharType="separate"/>
      </w:r>
      <w:r w:rsidR="005744A2">
        <w:t xml:space="preserve">Рисунок </w:t>
      </w:r>
      <w:r w:rsidR="005744A2">
        <w:rPr>
          <w:noProof/>
        </w:rPr>
        <w:t>24</w:t>
      </w:r>
      <w:r>
        <w:fldChar w:fldCharType="end"/>
      </w:r>
      <w:r>
        <w:t>)</w:t>
      </w:r>
      <w:r w:rsidR="005744A2" w:rsidRPr="005744A2">
        <w:t>,</w:t>
      </w:r>
      <w:r w:rsidR="000426CA">
        <w:t xml:space="preserve"> (</w:t>
      </w:r>
      <w:r w:rsidR="000426CA">
        <w:fldChar w:fldCharType="begin"/>
      </w:r>
      <w:r w:rsidR="000426CA">
        <w:instrText xml:space="preserve"> REF _Ref223510008 \h </w:instrText>
      </w:r>
      <w:r w:rsidR="000426CA">
        <w:fldChar w:fldCharType="separate"/>
      </w:r>
      <w:r w:rsidR="005744A2">
        <w:t xml:space="preserve">Рисунок </w:t>
      </w:r>
      <w:r w:rsidR="005744A2">
        <w:rPr>
          <w:noProof/>
        </w:rPr>
        <w:t>25</w:t>
      </w:r>
      <w:r w:rsidR="000426CA">
        <w:fldChar w:fldCharType="end"/>
      </w:r>
      <w:r w:rsidR="000426CA">
        <w:t>)</w:t>
      </w:r>
      <w:r>
        <w:t>.</w:t>
      </w:r>
    </w:p>
    <w:p w14:paraId="142CDD12" w14:textId="32F5F436" w:rsidR="00AF7905" w:rsidRDefault="00AF7905" w:rsidP="00AF7905">
      <w:pPr>
        <w:pStyle w:val="0f"/>
      </w:pPr>
      <w:r>
        <w:rPr>
          <w:noProof/>
        </w:rPr>
        <w:lastRenderedPageBreak/>
        <w:drawing>
          <wp:inline distT="0" distB="0" distL="0" distR="0" wp14:anchorId="4512C589" wp14:editId="2CB76D3D">
            <wp:extent cx="3241225" cy="387096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248599" cy="3879767"/>
                    </a:xfrm>
                    <a:prstGeom prst="rect">
                      <a:avLst/>
                    </a:prstGeom>
                    <a:noFill/>
                    <a:ln>
                      <a:noFill/>
                    </a:ln>
                  </pic:spPr>
                </pic:pic>
              </a:graphicData>
            </a:graphic>
          </wp:inline>
        </w:drawing>
      </w:r>
    </w:p>
    <w:p w14:paraId="79D23571" w14:textId="15466797" w:rsidR="00AF7905" w:rsidRDefault="00AF7905" w:rsidP="00AF7905">
      <w:pPr>
        <w:pStyle w:val="affe"/>
      </w:pPr>
      <w:bookmarkStart w:id="34" w:name="_Ref223510008"/>
      <w:r>
        <w:t xml:space="preserve">Рисунок </w:t>
      </w:r>
      <w:fldSimple w:instr=" SEQ Рисунок \* ARABIC ">
        <w:r w:rsidR="005744A2">
          <w:rPr>
            <w:noProof/>
          </w:rPr>
          <w:t>25</w:t>
        </w:r>
      </w:fldSimple>
      <w:bookmarkEnd w:id="34"/>
      <w:r>
        <w:t xml:space="preserve"> – Реквизиты МО</w:t>
      </w:r>
    </w:p>
    <w:p w14:paraId="59D580C2" w14:textId="3FFEA805" w:rsidR="00D00895" w:rsidRDefault="00AF7905" w:rsidP="00AF7905">
      <w:pPr>
        <w:pStyle w:val="03"/>
      </w:pPr>
      <w:bookmarkStart w:id="35" w:name="_Toc224199638"/>
      <w:r>
        <w:t>Настройки соединения с базой данных</w:t>
      </w:r>
      <w:bookmarkEnd w:id="35"/>
    </w:p>
    <w:p w14:paraId="695DE027" w14:textId="0EE3EBEF" w:rsidR="00AF7905" w:rsidRDefault="00AF7905" w:rsidP="00AF7905">
      <w:pPr>
        <w:pStyle w:val="afffffb"/>
      </w:pPr>
      <w:r>
        <w:t>Откройте в главном меню вкладку «Администрирование – Настройки соединения с базой данных». Откроется окно настроек соединения с базой данных (</w:t>
      </w:r>
      <w:r w:rsidR="000426CA">
        <w:fldChar w:fldCharType="begin"/>
      </w:r>
      <w:r w:rsidR="000426CA">
        <w:instrText xml:space="preserve"> REF _Ref222320444 \h </w:instrText>
      </w:r>
      <w:r w:rsidR="000426CA">
        <w:fldChar w:fldCharType="separate"/>
      </w:r>
      <w:r w:rsidR="005744A2">
        <w:t xml:space="preserve">Рисунок </w:t>
      </w:r>
      <w:r w:rsidR="005744A2">
        <w:rPr>
          <w:noProof/>
        </w:rPr>
        <w:t>26</w:t>
      </w:r>
      <w:r w:rsidR="000426CA">
        <w:fldChar w:fldCharType="end"/>
      </w:r>
      <w:r>
        <w:t>). В поле «Строка соединения» прописывается адрес сервера базы данных. Адрес прописывается в формате:</w:t>
      </w:r>
    </w:p>
    <w:p w14:paraId="516D2723" w14:textId="77777777" w:rsidR="00AF7905" w:rsidRPr="00075FEC" w:rsidRDefault="00AF7905" w:rsidP="00AF7905">
      <w:pPr>
        <w:pStyle w:val="afffffb"/>
        <w:rPr>
          <w:lang w:val="en-US"/>
        </w:rPr>
      </w:pPr>
      <w:r w:rsidRPr="00075FEC">
        <w:rPr>
          <w:lang w:val="en-US"/>
        </w:rPr>
        <w:t xml:space="preserve">jdbc:postgresql://host:port/fss, </w:t>
      </w:r>
      <w:r>
        <w:t>где</w:t>
      </w:r>
    </w:p>
    <w:p w14:paraId="638343ED" w14:textId="77777777" w:rsidR="00AF7905" w:rsidRDefault="00AF7905" w:rsidP="00AF7905">
      <w:pPr>
        <w:pStyle w:val="afffffb"/>
        <w:numPr>
          <w:ilvl w:val="0"/>
          <w:numId w:val="80"/>
        </w:numPr>
        <w:tabs>
          <w:tab w:val="clear" w:pos="1418"/>
        </w:tabs>
        <w:ind w:left="0" w:firstLine="426"/>
        <w:contextualSpacing w:val="0"/>
      </w:pPr>
      <w:r w:rsidRPr="00DF17BF">
        <w:t>host</w:t>
      </w:r>
      <w:r>
        <w:t xml:space="preserve"> – имя или </w:t>
      </w:r>
      <w:r w:rsidRPr="00CD32D3">
        <w:t>IP</w:t>
      </w:r>
      <w:r w:rsidRPr="008D788B">
        <w:t xml:space="preserve"> </w:t>
      </w:r>
      <w:r>
        <w:t>адрес сервера базы данных;</w:t>
      </w:r>
    </w:p>
    <w:p w14:paraId="3DD1CF9D" w14:textId="77777777" w:rsidR="00AF7905" w:rsidRDefault="00AF7905" w:rsidP="00AF7905">
      <w:pPr>
        <w:pStyle w:val="afffffb"/>
        <w:numPr>
          <w:ilvl w:val="0"/>
          <w:numId w:val="80"/>
        </w:numPr>
        <w:tabs>
          <w:tab w:val="clear" w:pos="1418"/>
        </w:tabs>
        <w:ind w:left="0" w:firstLine="426"/>
        <w:contextualSpacing w:val="0"/>
      </w:pPr>
      <w:r w:rsidRPr="00CD32D3">
        <w:t>port</w:t>
      </w:r>
      <w:r>
        <w:t xml:space="preserve"> – порт сервера базы данных;</w:t>
      </w:r>
    </w:p>
    <w:p w14:paraId="35167ED2" w14:textId="77777777" w:rsidR="00AF7905" w:rsidRDefault="00AF7905" w:rsidP="00AF7905">
      <w:pPr>
        <w:pStyle w:val="afffffb"/>
        <w:numPr>
          <w:ilvl w:val="0"/>
          <w:numId w:val="80"/>
        </w:numPr>
        <w:tabs>
          <w:tab w:val="clear" w:pos="1418"/>
        </w:tabs>
        <w:ind w:left="0" w:firstLine="426"/>
        <w:contextualSpacing w:val="0"/>
      </w:pPr>
      <w:r w:rsidRPr="00CD32D3">
        <w:t>fss</w:t>
      </w:r>
      <w:r w:rsidRPr="00D76223">
        <w:t xml:space="preserve"> – </w:t>
      </w:r>
      <w:r>
        <w:t>имя пользователя.</w:t>
      </w:r>
    </w:p>
    <w:p w14:paraId="3B0C0E63" w14:textId="77777777" w:rsidR="00AF7905" w:rsidRDefault="00AF7905" w:rsidP="00AF7905">
      <w:pPr>
        <w:pStyle w:val="0b"/>
      </w:pPr>
      <w:r>
        <w:t>В версиях АРМ ЛПУ по умолчанию:</w:t>
      </w:r>
    </w:p>
    <w:p w14:paraId="5890CC79" w14:textId="77777777" w:rsidR="00AF7905" w:rsidRPr="00D612B2" w:rsidRDefault="00AF7905" w:rsidP="00AF7905">
      <w:pPr>
        <w:pStyle w:val="0b"/>
      </w:pPr>
      <w:r>
        <w:t>- до 30 версии порт 5432 (</w:t>
      </w:r>
      <w:r w:rsidRPr="00D612B2">
        <w:rPr>
          <w:color w:val="auto"/>
          <w:lang w:val="en-US"/>
        </w:rPr>
        <w:t>PostgreSQL</w:t>
      </w:r>
      <w:r w:rsidRPr="00D612B2">
        <w:rPr>
          <w:color w:val="auto"/>
        </w:rPr>
        <w:t xml:space="preserve"> </w:t>
      </w:r>
      <w:r>
        <w:rPr>
          <w:color w:val="auto"/>
        </w:rPr>
        <w:t>9</w:t>
      </w:r>
      <w:r w:rsidRPr="00D612B2">
        <w:rPr>
          <w:color w:val="auto"/>
        </w:rPr>
        <w:t>.</w:t>
      </w:r>
      <w:r>
        <w:rPr>
          <w:color w:val="auto"/>
        </w:rPr>
        <w:t>5</w:t>
      </w:r>
      <w:r>
        <w:t>);</w:t>
      </w:r>
    </w:p>
    <w:p w14:paraId="32B5C1E3" w14:textId="6CC68DB7" w:rsidR="00AF7905" w:rsidRDefault="00AF7905" w:rsidP="00AF7905">
      <w:pPr>
        <w:pStyle w:val="0b"/>
      </w:pPr>
      <w:r>
        <w:t>- с 30 версии порт 5433 (</w:t>
      </w:r>
      <w:r w:rsidRPr="00D612B2">
        <w:rPr>
          <w:color w:val="auto"/>
          <w:lang w:val="en-US"/>
        </w:rPr>
        <w:t>PostgreSQL</w:t>
      </w:r>
      <w:r w:rsidRPr="00D612B2">
        <w:rPr>
          <w:color w:val="auto"/>
        </w:rPr>
        <w:t xml:space="preserve"> 10.22</w:t>
      </w:r>
      <w:r>
        <w:t xml:space="preserve">). </w:t>
      </w:r>
    </w:p>
    <w:p w14:paraId="01DBEAAD" w14:textId="2C4870AB" w:rsidR="00AF7905" w:rsidRDefault="00AF7905" w:rsidP="00AF7905">
      <w:pPr>
        <w:pStyle w:val="0b"/>
        <w:rPr>
          <w:color w:val="auto"/>
        </w:rPr>
      </w:pPr>
      <w:r>
        <w:t xml:space="preserve">После заполнения необходимых полей, нажмите </w:t>
      </w:r>
      <w:r w:rsidRPr="00CD32D3">
        <w:rPr>
          <w:color w:val="auto"/>
        </w:rPr>
        <w:t>кнопку «Проверить соединение». Если все параметры заполнены верно, вы получите сообщение «Подключение выполнено успешно»</w:t>
      </w:r>
      <w:r>
        <w:rPr>
          <w:color w:val="auto"/>
        </w:rPr>
        <w:t xml:space="preserve"> (</w:t>
      </w:r>
      <w:r>
        <w:rPr>
          <w:color w:val="auto"/>
        </w:rPr>
        <w:fldChar w:fldCharType="begin"/>
      </w:r>
      <w:r>
        <w:rPr>
          <w:color w:val="auto"/>
        </w:rPr>
        <w:instrText xml:space="preserve"> REF _Ref222320444 \h </w:instrText>
      </w:r>
      <w:r>
        <w:rPr>
          <w:color w:val="auto"/>
        </w:rPr>
      </w:r>
      <w:r>
        <w:rPr>
          <w:color w:val="auto"/>
        </w:rPr>
        <w:fldChar w:fldCharType="separate"/>
      </w:r>
      <w:r w:rsidR="005744A2">
        <w:t xml:space="preserve">Рисунок </w:t>
      </w:r>
      <w:r w:rsidR="005744A2">
        <w:rPr>
          <w:noProof/>
        </w:rPr>
        <w:t>26</w:t>
      </w:r>
      <w:r>
        <w:rPr>
          <w:color w:val="auto"/>
        </w:rPr>
        <w:fldChar w:fldCharType="end"/>
      </w:r>
      <w:r>
        <w:rPr>
          <w:color w:val="auto"/>
        </w:rPr>
        <w:t>)</w:t>
      </w:r>
      <w:r w:rsidRPr="00CD32D3">
        <w:rPr>
          <w:color w:val="auto"/>
        </w:rPr>
        <w:t>.</w:t>
      </w:r>
    </w:p>
    <w:p w14:paraId="6510FA19" w14:textId="77777777" w:rsidR="00AF7905" w:rsidRDefault="00AF7905" w:rsidP="00AF7905">
      <w:pPr>
        <w:pStyle w:val="0f"/>
      </w:pPr>
      <w:r w:rsidRPr="00AF7905">
        <w:rPr>
          <w:noProof/>
        </w:rPr>
        <w:lastRenderedPageBreak/>
        <w:drawing>
          <wp:inline distT="0" distB="0" distL="0" distR="0" wp14:anchorId="329E01F2" wp14:editId="7D9FAC2D">
            <wp:extent cx="3680460" cy="2945442"/>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688149" cy="2951595"/>
                    </a:xfrm>
                    <a:prstGeom prst="rect">
                      <a:avLst/>
                    </a:prstGeom>
                  </pic:spPr>
                </pic:pic>
              </a:graphicData>
            </a:graphic>
          </wp:inline>
        </w:drawing>
      </w:r>
    </w:p>
    <w:p w14:paraId="63D32E28" w14:textId="41C3591A" w:rsidR="00AF7905" w:rsidRPr="00CD32D3" w:rsidRDefault="00AF7905" w:rsidP="00AF7905">
      <w:pPr>
        <w:pStyle w:val="affe"/>
      </w:pPr>
      <w:bookmarkStart w:id="36" w:name="_Ref222320444"/>
      <w:r>
        <w:t xml:space="preserve">Рисунок </w:t>
      </w:r>
      <w:fldSimple w:instr=" SEQ Рисунок \* ARABIC ">
        <w:r w:rsidR="005744A2">
          <w:rPr>
            <w:noProof/>
          </w:rPr>
          <w:t>26</w:t>
        </w:r>
      </w:fldSimple>
      <w:bookmarkEnd w:id="36"/>
      <w:r>
        <w:t xml:space="preserve"> – Настройки соединения с базой данных</w:t>
      </w:r>
    </w:p>
    <w:p w14:paraId="2780A900" w14:textId="7F05B2FF" w:rsidR="00AF7905" w:rsidRDefault="00AF7905" w:rsidP="00AF7905">
      <w:pPr>
        <w:pStyle w:val="03"/>
      </w:pPr>
      <w:bookmarkStart w:id="37" w:name="_Toc224199639"/>
      <w:r>
        <w:t>Настройки подписи для сервисов</w:t>
      </w:r>
      <w:bookmarkEnd w:id="37"/>
      <w:r>
        <w:t xml:space="preserve"> </w:t>
      </w:r>
    </w:p>
    <w:p w14:paraId="3F102326" w14:textId="562BC558" w:rsidR="00AF7905" w:rsidRPr="00CD32D3" w:rsidRDefault="00AF7905" w:rsidP="00AF7905">
      <w:pPr>
        <w:pStyle w:val="0b"/>
        <w:rPr>
          <w:color w:val="auto"/>
        </w:rPr>
      </w:pPr>
      <w:r>
        <w:t>Откройте в главном меню вкладку «</w:t>
      </w:r>
      <w:r w:rsidRPr="00CD32D3">
        <w:rPr>
          <w:color w:val="auto"/>
        </w:rPr>
        <w:t>Администрирование – Настройки подписи для сервисов». Откроется окно настроек подписания (</w:t>
      </w:r>
      <w:r>
        <w:rPr>
          <w:color w:val="auto"/>
        </w:rPr>
        <w:fldChar w:fldCharType="begin"/>
      </w:r>
      <w:r>
        <w:rPr>
          <w:color w:val="auto"/>
        </w:rPr>
        <w:instrText xml:space="preserve"> REF _Ref222320514 \h </w:instrText>
      </w:r>
      <w:r>
        <w:rPr>
          <w:color w:val="auto"/>
        </w:rPr>
      </w:r>
      <w:r>
        <w:rPr>
          <w:color w:val="auto"/>
        </w:rPr>
        <w:fldChar w:fldCharType="separate"/>
      </w:r>
      <w:r w:rsidR="005744A2">
        <w:t xml:space="preserve">Рисунок </w:t>
      </w:r>
      <w:r w:rsidR="005744A2">
        <w:rPr>
          <w:noProof/>
        </w:rPr>
        <w:t>27</w:t>
      </w:r>
      <w:r>
        <w:rPr>
          <w:color w:val="auto"/>
        </w:rPr>
        <w:fldChar w:fldCharType="end"/>
      </w:r>
      <w:r w:rsidRPr="00CD32D3">
        <w:rPr>
          <w:color w:val="auto"/>
        </w:rPr>
        <w:t>). Окно настроек подписи условно разделено на две области:</w:t>
      </w:r>
    </w:p>
    <w:p w14:paraId="69212C03" w14:textId="77777777" w:rsidR="00AF7905" w:rsidRDefault="00AF7905" w:rsidP="00AF7905">
      <w:pPr>
        <w:pStyle w:val="afffffb"/>
        <w:numPr>
          <w:ilvl w:val="0"/>
          <w:numId w:val="80"/>
        </w:numPr>
        <w:tabs>
          <w:tab w:val="clear" w:pos="1418"/>
        </w:tabs>
        <w:ind w:left="0" w:firstLine="426"/>
        <w:contextualSpacing w:val="0"/>
      </w:pPr>
      <w:r>
        <w:t>1 – Настройки подписи МО;</w:t>
      </w:r>
    </w:p>
    <w:p w14:paraId="38A26CAC" w14:textId="77777777" w:rsidR="00AF7905" w:rsidRDefault="00AF7905" w:rsidP="00AF7905">
      <w:pPr>
        <w:pStyle w:val="afffffb"/>
        <w:numPr>
          <w:ilvl w:val="0"/>
          <w:numId w:val="80"/>
        </w:numPr>
        <w:tabs>
          <w:tab w:val="clear" w:pos="1418"/>
        </w:tabs>
        <w:ind w:left="0" w:firstLine="426"/>
        <w:contextualSpacing w:val="0"/>
      </w:pPr>
      <w:r>
        <w:t>2 – Настройки подписи уполномоченного лица СФР.</w:t>
      </w:r>
    </w:p>
    <w:p w14:paraId="4A2FC672" w14:textId="77777777" w:rsidR="00AF7905" w:rsidRDefault="00AF7905" w:rsidP="00AF7905">
      <w:pPr>
        <w:pStyle w:val="afffffb"/>
      </w:pPr>
      <w:r>
        <w:t>Далее необходимо установить следующие флаги и заполнить поля:</w:t>
      </w:r>
    </w:p>
    <w:p w14:paraId="25DCD397" w14:textId="77777777" w:rsidR="00AF7905" w:rsidRDefault="00AF7905" w:rsidP="00AF7905">
      <w:pPr>
        <w:pStyle w:val="afffffb"/>
        <w:numPr>
          <w:ilvl w:val="0"/>
          <w:numId w:val="80"/>
        </w:numPr>
        <w:tabs>
          <w:tab w:val="clear" w:pos="1418"/>
        </w:tabs>
        <w:ind w:left="0" w:firstLine="426"/>
        <w:contextualSpacing w:val="0"/>
      </w:pPr>
      <w:r>
        <w:t>«Выполнять форматно-логический контроль» – установить флаг, если вы хотите выполнить форматно-логический контроль ЭРС перед сохранением его в базу данных;</w:t>
      </w:r>
    </w:p>
    <w:p w14:paraId="23AE08F8" w14:textId="77777777" w:rsidR="00AF7905" w:rsidRDefault="00AF7905" w:rsidP="00AF7905">
      <w:pPr>
        <w:pStyle w:val="afffffb"/>
        <w:numPr>
          <w:ilvl w:val="0"/>
          <w:numId w:val="80"/>
        </w:numPr>
        <w:tabs>
          <w:tab w:val="clear" w:pos="1418"/>
        </w:tabs>
        <w:ind w:left="0" w:firstLine="426"/>
        <w:contextualSpacing w:val="0"/>
      </w:pPr>
      <w:r>
        <w:t>«Подписывать исходящие сообщения» – установить флаг для добавления электронной подписи к исходящим сообщениям;</w:t>
      </w:r>
    </w:p>
    <w:p w14:paraId="669AE603" w14:textId="77777777" w:rsidR="00AF7905" w:rsidRDefault="00AF7905" w:rsidP="00AF7905">
      <w:pPr>
        <w:pStyle w:val="afffffb"/>
        <w:numPr>
          <w:ilvl w:val="0"/>
          <w:numId w:val="80"/>
        </w:numPr>
        <w:tabs>
          <w:tab w:val="clear" w:pos="1418"/>
        </w:tabs>
        <w:ind w:left="0" w:firstLine="426"/>
        <w:contextualSpacing w:val="0"/>
      </w:pPr>
      <w:r>
        <w:t>«Проверять подпись на входящих сообщениях» – сравнивать электронную подпись на ответах от сервиса СФР с сертификатом уполномоченного лица СФР;</w:t>
      </w:r>
    </w:p>
    <w:p w14:paraId="5F76EBB6" w14:textId="77777777" w:rsidR="00AF7905" w:rsidRDefault="00AF7905" w:rsidP="00AF7905">
      <w:pPr>
        <w:pStyle w:val="afffffb"/>
        <w:numPr>
          <w:ilvl w:val="0"/>
          <w:numId w:val="80"/>
        </w:numPr>
        <w:tabs>
          <w:tab w:val="clear" w:pos="1418"/>
        </w:tabs>
        <w:ind w:left="0" w:firstLine="426"/>
        <w:contextualSpacing w:val="0"/>
      </w:pPr>
      <w:r>
        <w:t>«Средство электронной подписи» - наименование криптопровайдера, для которого выдан сертификат МО, выбирается из выпадающего списка;</w:t>
      </w:r>
    </w:p>
    <w:p w14:paraId="703D9129" w14:textId="77777777" w:rsidR="00AF7905" w:rsidRDefault="00AF7905" w:rsidP="00AF7905">
      <w:pPr>
        <w:pStyle w:val="afffffb"/>
        <w:numPr>
          <w:ilvl w:val="0"/>
          <w:numId w:val="80"/>
        </w:numPr>
        <w:tabs>
          <w:tab w:val="clear" w:pos="1418"/>
        </w:tabs>
        <w:ind w:left="0" w:firstLine="426"/>
        <w:contextualSpacing w:val="0"/>
      </w:pPr>
      <w:r>
        <w:t>«Тип контейнера» (раздел 1) – тип контейнера, в котором установлен сертификат МО;</w:t>
      </w:r>
    </w:p>
    <w:p w14:paraId="04F6CF41" w14:textId="77777777" w:rsidR="00AF7905" w:rsidRDefault="00AF7905" w:rsidP="00AF7905">
      <w:pPr>
        <w:pStyle w:val="afffffb"/>
        <w:numPr>
          <w:ilvl w:val="0"/>
          <w:numId w:val="80"/>
        </w:numPr>
        <w:tabs>
          <w:tab w:val="clear" w:pos="1418"/>
        </w:tabs>
        <w:ind w:left="0" w:firstLine="426"/>
        <w:contextualSpacing w:val="0"/>
      </w:pPr>
      <w:r>
        <w:t>«Имя сертификата МО» – сертификат МО, имеющий ОГРН, данный ОГРН должен быть прописан в настройках реквизитов организации;</w:t>
      </w:r>
    </w:p>
    <w:p w14:paraId="0B799FBF" w14:textId="77777777" w:rsidR="00AF7905" w:rsidRDefault="00AF7905" w:rsidP="00AF7905">
      <w:pPr>
        <w:pStyle w:val="afffffb"/>
        <w:numPr>
          <w:ilvl w:val="0"/>
          <w:numId w:val="80"/>
        </w:numPr>
        <w:tabs>
          <w:tab w:val="clear" w:pos="1418"/>
        </w:tabs>
        <w:ind w:left="0" w:firstLine="426"/>
        <w:contextualSpacing w:val="0"/>
      </w:pPr>
      <w:r>
        <w:t>«Идентификатор МЧД» - идентификатор машиночитаемой доверенности уполномоченного представителя МО;</w:t>
      </w:r>
    </w:p>
    <w:p w14:paraId="53F21F87" w14:textId="77777777" w:rsidR="00AF7905" w:rsidRDefault="00AF7905" w:rsidP="00AF7905">
      <w:pPr>
        <w:pStyle w:val="afffffb"/>
        <w:numPr>
          <w:ilvl w:val="0"/>
          <w:numId w:val="80"/>
        </w:numPr>
        <w:tabs>
          <w:tab w:val="clear" w:pos="1418"/>
        </w:tabs>
        <w:ind w:left="0" w:firstLine="426"/>
        <w:contextualSpacing w:val="0"/>
      </w:pPr>
      <w:r>
        <w:t>«Шифровать сообщение» – установить флаг, если необходимо зашифровать сообщение перед отправкой;</w:t>
      </w:r>
    </w:p>
    <w:p w14:paraId="0AB06047" w14:textId="77777777" w:rsidR="00AF7905" w:rsidRDefault="00AF7905" w:rsidP="00AF7905">
      <w:pPr>
        <w:pStyle w:val="afffffb"/>
        <w:numPr>
          <w:ilvl w:val="0"/>
          <w:numId w:val="80"/>
        </w:numPr>
        <w:tabs>
          <w:tab w:val="clear" w:pos="1418"/>
        </w:tabs>
        <w:ind w:left="0" w:firstLine="426"/>
        <w:contextualSpacing w:val="0"/>
      </w:pPr>
      <w:r>
        <w:lastRenderedPageBreak/>
        <w:t>«Криптопровайдер» (раздел 2) – наименование криптопровайдера, для которого выдан сертификат СФР, выбирается из выпадающего списка;</w:t>
      </w:r>
    </w:p>
    <w:p w14:paraId="2B6A3C4A" w14:textId="77777777" w:rsidR="00AF7905" w:rsidRDefault="00AF7905" w:rsidP="00AF7905">
      <w:pPr>
        <w:pStyle w:val="afffffb"/>
        <w:numPr>
          <w:ilvl w:val="0"/>
          <w:numId w:val="80"/>
        </w:numPr>
        <w:tabs>
          <w:tab w:val="clear" w:pos="1418"/>
        </w:tabs>
        <w:ind w:left="0" w:firstLine="426"/>
        <w:contextualSpacing w:val="0"/>
      </w:pPr>
      <w:r>
        <w:t>«Тип контейнера» – контейнер, в котором установлен сертификат уполномоченного лица СФР;</w:t>
      </w:r>
    </w:p>
    <w:p w14:paraId="2597BB13" w14:textId="77777777" w:rsidR="00AF7905" w:rsidRDefault="00AF7905" w:rsidP="00AF7905">
      <w:pPr>
        <w:pStyle w:val="afffffb"/>
        <w:numPr>
          <w:ilvl w:val="0"/>
          <w:numId w:val="80"/>
        </w:numPr>
        <w:tabs>
          <w:tab w:val="clear" w:pos="1418"/>
        </w:tabs>
        <w:ind w:left="0" w:firstLine="426"/>
        <w:contextualSpacing w:val="0"/>
      </w:pPr>
      <w:r>
        <w:t>«Имя сертификата СФР» – сертификат СФР;</w:t>
      </w:r>
    </w:p>
    <w:p w14:paraId="48F099B9" w14:textId="77777777" w:rsidR="00AF7905" w:rsidRDefault="00AF7905" w:rsidP="00AF7905">
      <w:pPr>
        <w:pStyle w:val="013"/>
        <w:numPr>
          <w:ilvl w:val="0"/>
          <w:numId w:val="0"/>
        </w:numPr>
        <w:spacing w:before="120"/>
        <w:ind w:firstLine="709"/>
      </w:pPr>
      <w:r w:rsidRPr="00CD32D3">
        <w:rPr>
          <w:color w:val="auto"/>
        </w:rPr>
        <w:t>После заполнения необходимо нажать кнопку «Получить ключ». Если все параметры заполнены верно, вы получите сообщение «Приватный ключ и сертификат успешно пол</w:t>
      </w:r>
      <w:r>
        <w:t>учен».</w:t>
      </w:r>
    </w:p>
    <w:p w14:paraId="35A7B0DD" w14:textId="77777777" w:rsidR="00AF7905" w:rsidRDefault="00AF7905" w:rsidP="00AF7905">
      <w:pPr>
        <w:pStyle w:val="0f"/>
      </w:pPr>
      <w:r>
        <w:rPr>
          <w:noProof/>
        </w:rPr>
        <w:drawing>
          <wp:inline distT="0" distB="0" distL="0" distR="0" wp14:anchorId="054F42EB" wp14:editId="4CC6E346">
            <wp:extent cx="3695700" cy="3630610"/>
            <wp:effectExtent l="0" t="0" r="0" b="8255"/>
            <wp:docPr id="30274" name="Рисунок 30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692107" cy="3627080"/>
                    </a:xfrm>
                    <a:prstGeom prst="rect">
                      <a:avLst/>
                    </a:prstGeom>
                    <a:noFill/>
                    <a:ln>
                      <a:noFill/>
                    </a:ln>
                  </pic:spPr>
                </pic:pic>
              </a:graphicData>
            </a:graphic>
          </wp:inline>
        </w:drawing>
      </w:r>
    </w:p>
    <w:p w14:paraId="18B0E9E8" w14:textId="135FC358" w:rsidR="00AF7905" w:rsidRDefault="00AF7905" w:rsidP="00AF7905">
      <w:pPr>
        <w:pStyle w:val="affe"/>
      </w:pPr>
      <w:bookmarkStart w:id="38" w:name="_Ref222320514"/>
      <w:r>
        <w:t xml:space="preserve">Рисунок </w:t>
      </w:r>
      <w:fldSimple w:instr=" SEQ Рисунок \* ARABIC ">
        <w:r w:rsidR="005744A2">
          <w:rPr>
            <w:noProof/>
          </w:rPr>
          <w:t>27</w:t>
        </w:r>
      </w:fldSimple>
      <w:bookmarkEnd w:id="38"/>
      <w:r>
        <w:t xml:space="preserve"> – Настройки электронной подписи </w:t>
      </w:r>
    </w:p>
    <w:p w14:paraId="21B0178C" w14:textId="5899BBA6" w:rsidR="00AF7905" w:rsidRDefault="00AF7905" w:rsidP="00AF7905">
      <w:pPr>
        <w:pStyle w:val="03"/>
      </w:pPr>
      <w:bookmarkStart w:id="39" w:name="_Toc224199640"/>
      <w:r>
        <w:t>Работа с базой данных АРМ ЛПУ (ЭРС)</w:t>
      </w:r>
      <w:bookmarkEnd w:id="39"/>
    </w:p>
    <w:p w14:paraId="1CC0BDE7" w14:textId="07B0282F" w:rsidR="00AF7905" w:rsidRDefault="00AF7905" w:rsidP="00AF7905">
      <w:pPr>
        <w:pStyle w:val="04"/>
        <w:rPr>
          <w:bCs w:val="0"/>
        </w:rPr>
      </w:pPr>
      <w:r w:rsidRPr="000E28D6">
        <w:rPr>
          <w:bCs w:val="0"/>
        </w:rPr>
        <w:t>Создание резервной копии базы данных</w:t>
      </w:r>
      <w:r w:rsidRPr="00AF7905">
        <w:t xml:space="preserve"> </w:t>
      </w:r>
      <w:r w:rsidRPr="00AF7905">
        <w:rPr>
          <w:bCs w:val="0"/>
        </w:rPr>
        <w:t>в интерфейсе АРМ ЛПУ</w:t>
      </w:r>
    </w:p>
    <w:p w14:paraId="3DDA9303" w14:textId="2E4CB31C" w:rsidR="00AF7905" w:rsidRDefault="00AF7905" w:rsidP="00AF7905">
      <w:pPr>
        <w:pStyle w:val="0b"/>
      </w:pPr>
      <w:r>
        <w:t>Что бы создать резервную копию базы данных, необходимо в главном меню выбрать «Администрирование – Резервное копирование базы данных». В открывшемся окне указать папку, куда будет сохранена копия. После чего нажать кнопку «Сохранить» (</w:t>
      </w:r>
      <w:r>
        <w:fldChar w:fldCharType="begin"/>
      </w:r>
      <w:r>
        <w:instrText xml:space="preserve"> REF _Ref222320829 \h </w:instrText>
      </w:r>
      <w:r>
        <w:fldChar w:fldCharType="separate"/>
      </w:r>
      <w:r w:rsidR="005744A2">
        <w:t xml:space="preserve">Рисунок </w:t>
      </w:r>
      <w:r w:rsidR="005744A2">
        <w:rPr>
          <w:noProof/>
        </w:rPr>
        <w:t>28</w:t>
      </w:r>
      <w:r>
        <w:fldChar w:fldCharType="end"/>
      </w:r>
      <w:r>
        <w:t>).</w:t>
      </w:r>
    </w:p>
    <w:p w14:paraId="2404F375" w14:textId="77777777" w:rsidR="00AF7905" w:rsidRDefault="00AF7905" w:rsidP="00AF7905">
      <w:pPr>
        <w:pStyle w:val="0f"/>
      </w:pPr>
      <w:r>
        <w:lastRenderedPageBreak/>
        <w:t xml:space="preserve"> </w:t>
      </w:r>
      <w:r>
        <w:rPr>
          <w:noProof/>
        </w:rPr>
        <w:drawing>
          <wp:inline distT="0" distB="0" distL="0" distR="0" wp14:anchorId="7A668524" wp14:editId="4A0EA5DF">
            <wp:extent cx="3219450" cy="1726280"/>
            <wp:effectExtent l="0" t="0" r="0" b="762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234637" cy="1734424"/>
                    </a:xfrm>
                    <a:prstGeom prst="rect">
                      <a:avLst/>
                    </a:prstGeom>
                    <a:noFill/>
                    <a:ln>
                      <a:noFill/>
                    </a:ln>
                  </pic:spPr>
                </pic:pic>
              </a:graphicData>
            </a:graphic>
          </wp:inline>
        </w:drawing>
      </w:r>
    </w:p>
    <w:p w14:paraId="0546A506" w14:textId="549925E6" w:rsidR="00AF7905" w:rsidRDefault="00AF7905" w:rsidP="00AF7905">
      <w:pPr>
        <w:pStyle w:val="affe"/>
      </w:pPr>
      <w:bookmarkStart w:id="40" w:name="_Ref222320829"/>
      <w:r>
        <w:t xml:space="preserve">Рисунок </w:t>
      </w:r>
      <w:fldSimple w:instr=" SEQ Рисунок \* ARABIC ">
        <w:r w:rsidR="005744A2">
          <w:rPr>
            <w:noProof/>
          </w:rPr>
          <w:t>28</w:t>
        </w:r>
      </w:fldSimple>
      <w:bookmarkEnd w:id="40"/>
      <w:r>
        <w:t xml:space="preserve"> – Создание рзервной копии базы данных </w:t>
      </w:r>
    </w:p>
    <w:p w14:paraId="25946C96" w14:textId="78C5518C" w:rsidR="00AF7905" w:rsidRDefault="00AF7905" w:rsidP="00AF7905">
      <w:pPr>
        <w:pStyle w:val="0b"/>
      </w:pPr>
      <w:r>
        <w:t>В указанной директории сформируется файл backup.</w:t>
      </w:r>
    </w:p>
    <w:p w14:paraId="44D664D7" w14:textId="5D3CFC02" w:rsidR="00AF7905" w:rsidRDefault="00AF7905" w:rsidP="00AF7905">
      <w:pPr>
        <w:pStyle w:val="04"/>
      </w:pPr>
      <w:r w:rsidRPr="00AF7905">
        <w:t>4.2 Восстановление базы данных из резервной копии в интерфейсе АРМ ЛПУ</w:t>
      </w:r>
    </w:p>
    <w:p w14:paraId="5E47305E" w14:textId="288CC45D" w:rsidR="00AF7905" w:rsidRDefault="00AF7905" w:rsidP="00AF7905">
      <w:pPr>
        <w:pStyle w:val="0b"/>
      </w:pPr>
      <w:r w:rsidRPr="00AF7905">
        <w:t>Что бы восстановить базу банных из бэкапа, необходимо в главном меню выбрать «Администрирование – Восстановление базы данных». В открывшемся окне указать ранее сохраненный файл backup, откуда будет происходить восстановление базы. После чего нажать кнопку «Восстановить»</w:t>
      </w:r>
      <w:r>
        <w:t xml:space="preserve"> (</w:t>
      </w:r>
      <w:r>
        <w:fldChar w:fldCharType="begin"/>
      </w:r>
      <w:r>
        <w:instrText xml:space="preserve"> REF _Ref222320898 \h </w:instrText>
      </w:r>
      <w:r>
        <w:fldChar w:fldCharType="separate"/>
      </w:r>
      <w:r w:rsidR="005744A2">
        <w:t xml:space="preserve">Рисунок </w:t>
      </w:r>
      <w:r w:rsidR="005744A2">
        <w:rPr>
          <w:noProof/>
        </w:rPr>
        <w:t>29</w:t>
      </w:r>
      <w:r>
        <w:fldChar w:fldCharType="end"/>
      </w:r>
      <w:r>
        <w:t>).</w:t>
      </w:r>
    </w:p>
    <w:p w14:paraId="740B5A93" w14:textId="77777777" w:rsidR="00AF7905" w:rsidRDefault="00AF7905" w:rsidP="00AF7905">
      <w:pPr>
        <w:pStyle w:val="0f"/>
      </w:pPr>
      <w:r>
        <w:rPr>
          <w:noProof/>
        </w:rPr>
        <w:drawing>
          <wp:inline distT="0" distB="0" distL="0" distR="0" wp14:anchorId="193F0700" wp14:editId="21FC4778">
            <wp:extent cx="3276600" cy="175692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279325" cy="1758386"/>
                    </a:xfrm>
                    <a:prstGeom prst="rect">
                      <a:avLst/>
                    </a:prstGeom>
                    <a:noFill/>
                    <a:ln>
                      <a:noFill/>
                    </a:ln>
                  </pic:spPr>
                </pic:pic>
              </a:graphicData>
            </a:graphic>
          </wp:inline>
        </w:drawing>
      </w:r>
    </w:p>
    <w:p w14:paraId="16936A7E" w14:textId="5E848542" w:rsidR="00AF7905" w:rsidRPr="00AF7905" w:rsidRDefault="00AF7905" w:rsidP="00AF7905">
      <w:pPr>
        <w:pStyle w:val="affe"/>
      </w:pPr>
      <w:bookmarkStart w:id="41" w:name="_Ref222320898"/>
      <w:r>
        <w:t xml:space="preserve">Рисунок </w:t>
      </w:r>
      <w:fldSimple w:instr=" SEQ Рисунок \* ARABIC ">
        <w:r w:rsidR="005744A2">
          <w:rPr>
            <w:noProof/>
          </w:rPr>
          <w:t>29</w:t>
        </w:r>
      </w:fldSimple>
      <w:bookmarkEnd w:id="41"/>
      <w:r>
        <w:t xml:space="preserve"> – Восстановление базы данных из бэкапа</w:t>
      </w:r>
    </w:p>
    <w:p w14:paraId="2CD12078" w14:textId="16A6D5A7" w:rsidR="00AF7905" w:rsidRDefault="00AF7905" w:rsidP="00AF7905">
      <w:pPr>
        <w:pStyle w:val="04"/>
      </w:pPr>
      <w:r w:rsidRPr="00AF7905">
        <w:t>Создание резервной копии через PostgreSQL</w:t>
      </w:r>
    </w:p>
    <w:p w14:paraId="4E9CD68E" w14:textId="77777777" w:rsidR="00AF7905" w:rsidRDefault="00AF7905" w:rsidP="00AF7905">
      <w:pPr>
        <w:pStyle w:val="0b"/>
      </w:pPr>
      <w:r>
        <w:t>Откройте БД PostgreSQL клиентом для подключения к БД. В комплекте с дистрибутивом АРМ ЛПУ по умолчанию устанавливается клиент pgadmin3.exe.</w:t>
      </w:r>
    </w:p>
    <w:p w14:paraId="195F3107" w14:textId="219E0386" w:rsidR="00AF7905" w:rsidRDefault="00AF7905" w:rsidP="00AF7905">
      <w:pPr>
        <w:pStyle w:val="0b"/>
      </w:pPr>
      <w:r>
        <w:t>Чтобы открыть диалоговое окно «Резервная копия…», щелкните правой кнопкой мыши имя базы данных fss в элементе управления деревом и выберите «Резервная копия …» в контекстном меню</w:t>
      </w:r>
      <w:r w:rsidR="00430F9A">
        <w:t xml:space="preserve"> (</w:t>
      </w:r>
      <w:r w:rsidR="00430F9A">
        <w:fldChar w:fldCharType="begin"/>
      </w:r>
      <w:r w:rsidR="00430F9A">
        <w:instrText xml:space="preserve"> REF _Ref222320987 \h </w:instrText>
      </w:r>
      <w:r w:rsidR="00430F9A">
        <w:fldChar w:fldCharType="separate"/>
      </w:r>
      <w:r w:rsidR="005744A2">
        <w:t xml:space="preserve">Рисунок </w:t>
      </w:r>
      <w:r w:rsidR="005744A2">
        <w:rPr>
          <w:noProof/>
        </w:rPr>
        <w:t>30</w:t>
      </w:r>
      <w:r w:rsidR="00430F9A">
        <w:fldChar w:fldCharType="end"/>
      </w:r>
      <w:r w:rsidR="00430F9A">
        <w:t xml:space="preserve">). </w:t>
      </w:r>
    </w:p>
    <w:p w14:paraId="21B779F7" w14:textId="77777777" w:rsidR="00AF7905" w:rsidRDefault="00AF7905" w:rsidP="00AF7905">
      <w:pPr>
        <w:pStyle w:val="0f"/>
      </w:pPr>
      <w:r w:rsidRPr="00B80A04">
        <w:rPr>
          <w:noProof/>
        </w:rPr>
        <w:lastRenderedPageBreak/>
        <w:drawing>
          <wp:inline distT="0" distB="0" distL="0" distR="0" wp14:anchorId="3E067B9D" wp14:editId="18142A58">
            <wp:extent cx="2506980" cy="3069490"/>
            <wp:effectExtent l="19050" t="19050" r="26670" b="1714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7">
                      <a:extLst>
                        <a:ext uri="{28A0092B-C50C-407E-A947-70E740481C1C}">
                          <a14:useLocalDpi xmlns:a14="http://schemas.microsoft.com/office/drawing/2010/main" val="0"/>
                        </a:ext>
                      </a:extLst>
                    </a:blip>
                    <a:srcRect l="1286" r="91"/>
                    <a:stretch/>
                  </pic:blipFill>
                  <pic:spPr bwMode="auto">
                    <a:xfrm>
                      <a:off x="0" y="0"/>
                      <a:ext cx="2512850" cy="3076677"/>
                    </a:xfrm>
                    <a:prstGeom prst="rect">
                      <a:avLst/>
                    </a:prstGeom>
                    <a:noFill/>
                    <a:ln>
                      <a:solidFill>
                        <a:schemeClr val="tx2">
                          <a:lumMod val="60000"/>
                          <a:lumOff val="40000"/>
                        </a:schemeClr>
                      </a:solidFill>
                    </a:ln>
                    <a:extLst>
                      <a:ext uri="{53640926-AAD7-44D8-BBD7-CCE9431645EC}">
                        <a14:shadowObscured xmlns:a14="http://schemas.microsoft.com/office/drawing/2010/main"/>
                      </a:ext>
                    </a:extLst>
                  </pic:spPr>
                </pic:pic>
              </a:graphicData>
            </a:graphic>
          </wp:inline>
        </w:drawing>
      </w:r>
    </w:p>
    <w:p w14:paraId="16E1EA46" w14:textId="7EBEA278" w:rsidR="00AF7905" w:rsidRDefault="00AF7905" w:rsidP="00AF7905">
      <w:pPr>
        <w:pStyle w:val="affe"/>
      </w:pPr>
      <w:bookmarkStart w:id="42" w:name="_Ref222320987"/>
      <w:r>
        <w:t xml:space="preserve">Рисунок </w:t>
      </w:r>
      <w:fldSimple w:instr=" SEQ Рисунок \* ARABIC ">
        <w:r w:rsidR="005744A2">
          <w:rPr>
            <w:noProof/>
          </w:rPr>
          <w:t>30</w:t>
        </w:r>
      </w:fldSimple>
      <w:bookmarkEnd w:id="42"/>
      <w:r>
        <w:t xml:space="preserve"> </w:t>
      </w:r>
      <w:r w:rsidR="00430F9A">
        <w:t>–</w:t>
      </w:r>
      <w:r>
        <w:t xml:space="preserve"> </w:t>
      </w:r>
      <w:r w:rsidR="00430F9A">
        <w:t xml:space="preserve">Резервная копия </w:t>
      </w:r>
    </w:p>
    <w:p w14:paraId="75F2FE90" w14:textId="1DE7B4ED" w:rsidR="00430F9A" w:rsidRPr="00952266" w:rsidRDefault="00430F9A" w:rsidP="00430F9A">
      <w:pPr>
        <w:pStyle w:val="0b"/>
      </w:pPr>
      <w:r w:rsidRPr="00CD32D3">
        <w:rPr>
          <w:color w:val="auto"/>
        </w:rPr>
        <w:t>Откроется диалоговое окно (</w:t>
      </w:r>
      <w:r>
        <w:rPr>
          <w:color w:val="auto"/>
        </w:rPr>
        <w:fldChar w:fldCharType="begin"/>
      </w:r>
      <w:r>
        <w:rPr>
          <w:color w:val="auto"/>
        </w:rPr>
        <w:instrText xml:space="preserve"> REF _Ref222321021 \h </w:instrText>
      </w:r>
      <w:r>
        <w:rPr>
          <w:color w:val="auto"/>
        </w:rPr>
      </w:r>
      <w:r>
        <w:rPr>
          <w:color w:val="auto"/>
        </w:rPr>
        <w:fldChar w:fldCharType="separate"/>
      </w:r>
      <w:r w:rsidR="005744A2">
        <w:t xml:space="preserve">Рисунок </w:t>
      </w:r>
      <w:r w:rsidR="005744A2">
        <w:rPr>
          <w:noProof/>
        </w:rPr>
        <w:t>31</w:t>
      </w:r>
      <w:r>
        <w:rPr>
          <w:color w:val="auto"/>
        </w:rPr>
        <w:fldChar w:fldCharType="end"/>
      </w:r>
      <w:r w:rsidRPr="00CD32D3">
        <w:rPr>
          <w:color w:val="auto"/>
        </w:rPr>
        <w:t>), в котором выберите «Имя файла» и «Формат» (выберите «Tar» для создания файла архива Tar), остальные параметры оставляем по умолчанию</w:t>
      </w:r>
      <w:r w:rsidRPr="00952266">
        <w:t xml:space="preserve"> (заданные параметры будут включены в команду pg_dump).</w:t>
      </w:r>
    </w:p>
    <w:p w14:paraId="543F7C92" w14:textId="77777777" w:rsidR="00430F9A" w:rsidRDefault="00430F9A" w:rsidP="00430F9A">
      <w:pPr>
        <w:pStyle w:val="0f"/>
      </w:pPr>
      <w:r>
        <w:rPr>
          <w:noProof/>
        </w:rPr>
        <w:drawing>
          <wp:inline distT="0" distB="0" distL="0" distR="0" wp14:anchorId="270B4444" wp14:editId="7871625C">
            <wp:extent cx="3633470" cy="2536190"/>
            <wp:effectExtent l="0" t="0" r="508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633470" cy="2536190"/>
                    </a:xfrm>
                    <a:prstGeom prst="rect">
                      <a:avLst/>
                    </a:prstGeom>
                    <a:noFill/>
                  </pic:spPr>
                </pic:pic>
              </a:graphicData>
            </a:graphic>
          </wp:inline>
        </w:drawing>
      </w:r>
    </w:p>
    <w:p w14:paraId="539AD53A" w14:textId="2C299091" w:rsidR="00430F9A" w:rsidRDefault="00430F9A" w:rsidP="00430F9A">
      <w:pPr>
        <w:pStyle w:val="affe"/>
      </w:pPr>
      <w:bookmarkStart w:id="43" w:name="_Ref222321021"/>
      <w:r>
        <w:t xml:space="preserve">Рисунок </w:t>
      </w:r>
      <w:fldSimple w:instr=" SEQ Рисунок \* ARABIC ">
        <w:r w:rsidR="005744A2">
          <w:rPr>
            <w:noProof/>
          </w:rPr>
          <w:t>31</w:t>
        </w:r>
      </w:fldSimple>
      <w:bookmarkEnd w:id="43"/>
    </w:p>
    <w:p w14:paraId="7059E90E" w14:textId="3D987B38" w:rsidR="00430F9A" w:rsidRDefault="00430F9A" w:rsidP="00430F9A">
      <w:pPr>
        <w:pStyle w:val="0b"/>
      </w:pPr>
      <w:r w:rsidRPr="005E0AC9">
        <w:t xml:space="preserve">Далее нажмите кнопку «Резервная копия», чтобы </w:t>
      </w:r>
      <w:r w:rsidRPr="00CD32D3">
        <w:t>создать и выполнить команду на основе этих настроек, результат будет отображаться на вкладке «Сообщения»</w:t>
      </w:r>
      <w:r>
        <w:t xml:space="preserve"> (</w:t>
      </w:r>
      <w:r>
        <w:fldChar w:fldCharType="begin"/>
      </w:r>
      <w:r>
        <w:instrText xml:space="preserve"> REF _Ref222321077 \h </w:instrText>
      </w:r>
      <w:r>
        <w:fldChar w:fldCharType="separate"/>
      </w:r>
      <w:r w:rsidR="005744A2">
        <w:t xml:space="preserve">Рисунок </w:t>
      </w:r>
      <w:r w:rsidR="005744A2">
        <w:rPr>
          <w:noProof/>
        </w:rPr>
        <w:t>32</w:t>
      </w:r>
      <w:r>
        <w:fldChar w:fldCharType="end"/>
      </w:r>
      <w:r>
        <w:t>).</w:t>
      </w:r>
    </w:p>
    <w:p w14:paraId="142AE1F7" w14:textId="77777777" w:rsidR="00430F9A" w:rsidRDefault="00430F9A" w:rsidP="00430F9A">
      <w:pPr>
        <w:pStyle w:val="0f"/>
      </w:pPr>
      <w:r w:rsidRPr="00CB7395">
        <w:rPr>
          <w:noProof/>
        </w:rPr>
        <w:lastRenderedPageBreak/>
        <w:drawing>
          <wp:inline distT="0" distB="0" distL="0" distR="0" wp14:anchorId="444BB1BF" wp14:editId="26EECB9F">
            <wp:extent cx="3685167" cy="257175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690901" cy="2575752"/>
                    </a:xfrm>
                    <a:prstGeom prst="rect">
                      <a:avLst/>
                    </a:prstGeom>
                    <a:noFill/>
                    <a:ln>
                      <a:noFill/>
                    </a:ln>
                  </pic:spPr>
                </pic:pic>
              </a:graphicData>
            </a:graphic>
          </wp:inline>
        </w:drawing>
      </w:r>
    </w:p>
    <w:p w14:paraId="2BD6E3C9" w14:textId="2A265D47" w:rsidR="00430F9A" w:rsidRDefault="00430F9A" w:rsidP="00430F9A">
      <w:pPr>
        <w:pStyle w:val="0f0"/>
      </w:pPr>
      <w:bookmarkStart w:id="44" w:name="_Ref222321077"/>
      <w:r>
        <w:t xml:space="preserve">Рисунок </w:t>
      </w:r>
      <w:r>
        <w:fldChar w:fldCharType="begin"/>
      </w:r>
      <w:r>
        <w:instrText xml:space="preserve"> SEQ Рисунок \* ARABIC </w:instrText>
      </w:r>
      <w:r>
        <w:fldChar w:fldCharType="separate"/>
      </w:r>
      <w:r w:rsidR="005744A2">
        <w:t>32</w:t>
      </w:r>
      <w:r>
        <w:fldChar w:fldCharType="end"/>
      </w:r>
      <w:bookmarkEnd w:id="44"/>
      <w:r>
        <w:t xml:space="preserve"> </w:t>
      </w:r>
    </w:p>
    <w:p w14:paraId="343B7A13" w14:textId="77777777" w:rsidR="00430F9A" w:rsidRPr="00952266" w:rsidRDefault="00430F9A" w:rsidP="00430F9A">
      <w:pPr>
        <w:pStyle w:val="afffffb"/>
      </w:pPr>
      <w:r w:rsidRPr="00952266">
        <w:t>Если резервная копия выполнена успешно, на вкладке «</w:t>
      </w:r>
      <w:r w:rsidRPr="00E06EF1">
        <w:t>Сообщения</w:t>
      </w:r>
      <w:r w:rsidRPr="00952266">
        <w:t>» будет отображаться:</w:t>
      </w:r>
    </w:p>
    <w:p w14:paraId="68C70617" w14:textId="77777777" w:rsidR="00430F9A" w:rsidRPr="00E06EF1" w:rsidRDefault="00430F9A" w:rsidP="00430F9A">
      <w:pPr>
        <w:pStyle w:val="afffffb"/>
        <w:rPr>
          <w:i/>
        </w:rPr>
      </w:pPr>
      <w:r w:rsidRPr="00E06EF1">
        <w:rPr>
          <w:i/>
        </w:rPr>
        <w:t>Процесс вернул код выхода 0</w:t>
      </w:r>
    </w:p>
    <w:p w14:paraId="147DABFB" w14:textId="094CFE17" w:rsidR="00430F9A" w:rsidRPr="00430F9A" w:rsidRDefault="00430F9A" w:rsidP="00430F9A">
      <w:pPr>
        <w:pStyle w:val="afffffb"/>
      </w:pPr>
      <w:r w:rsidRPr="00952266">
        <w:t xml:space="preserve">Прокрутите вверх, чтобы просмотреть команду pg_dump, используемую для </w:t>
      </w:r>
      <w:r w:rsidRPr="006F5288">
        <w:t>создания архива, или просмотреть сообщения об ошибках, которые были возвращены во время резервного копирования. Когда вы закончите, нажмите «Завершено», чтобы выйти из диалогового окна «Резервная копия».</w:t>
      </w:r>
    </w:p>
    <w:p w14:paraId="2B58D9ED" w14:textId="218FFDB8" w:rsidR="00430F9A" w:rsidRDefault="00430F9A" w:rsidP="00430F9A">
      <w:pPr>
        <w:pStyle w:val="04"/>
      </w:pPr>
      <w:r w:rsidRPr="00430F9A">
        <w:t>Восстановление базы данных через PostgreSQL</w:t>
      </w:r>
    </w:p>
    <w:p w14:paraId="465DDF50" w14:textId="77777777" w:rsidR="00430F9A" w:rsidRDefault="00430F9A" w:rsidP="00430F9A">
      <w:pPr>
        <w:pStyle w:val="0b"/>
      </w:pPr>
      <w:r>
        <w:t>Обратите внимание: если вы восстанавливаете существующую базу данных, вы должны убедиться, что любые объекты, которые могут создавать конфликты из-за ранее существовавших ограничений или зависимостей, отбрасываются или усекаются; используйте параметры DROP CASCADE или TRUNCATE CASCADE в контекстном меню, чтобы очистить существующие конфликты перед выполнением восстановления.</w:t>
      </w:r>
    </w:p>
    <w:p w14:paraId="2C055024" w14:textId="1C8CBCEB" w:rsidR="00430F9A" w:rsidRDefault="00430F9A" w:rsidP="00430F9A">
      <w:pPr>
        <w:pStyle w:val="0b"/>
      </w:pPr>
      <w:r>
        <w:t>Чтобы открыть диалоговое окно «Восстановить</w:t>
      </w:r>
      <w:proofErr w:type="gramStart"/>
      <w:r>
        <w:t>… »</w:t>
      </w:r>
      <w:proofErr w:type="gramEnd"/>
      <w:r>
        <w:t>, щелкните правой кнопкой мыши имя объекта fss в элементе управления деревом и выберите «Восстановить…» в контекстном меню (</w:t>
      </w:r>
      <w:r>
        <w:fldChar w:fldCharType="begin"/>
      </w:r>
      <w:r>
        <w:instrText xml:space="preserve"> REF _Ref222321274 \h </w:instrText>
      </w:r>
      <w:r>
        <w:fldChar w:fldCharType="separate"/>
      </w:r>
      <w:r w:rsidR="005744A2">
        <w:t xml:space="preserve">Рисунок </w:t>
      </w:r>
      <w:r w:rsidR="005744A2">
        <w:rPr>
          <w:noProof/>
        </w:rPr>
        <w:t>33</w:t>
      </w:r>
      <w:r>
        <w:fldChar w:fldCharType="end"/>
      </w:r>
      <w:r>
        <w:t>).</w:t>
      </w:r>
    </w:p>
    <w:p w14:paraId="22D1F338" w14:textId="77777777" w:rsidR="00430F9A" w:rsidRDefault="00430F9A" w:rsidP="00430F9A">
      <w:pPr>
        <w:pStyle w:val="0f"/>
      </w:pPr>
      <w:r>
        <w:rPr>
          <w:noProof/>
        </w:rPr>
        <w:lastRenderedPageBreak/>
        <w:drawing>
          <wp:inline distT="0" distB="0" distL="0" distR="0" wp14:anchorId="2589E8D3" wp14:editId="431447AD">
            <wp:extent cx="1932940" cy="2358187"/>
            <wp:effectExtent l="0" t="0" r="0" b="444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940544" cy="2367464"/>
                    </a:xfrm>
                    <a:prstGeom prst="rect">
                      <a:avLst/>
                    </a:prstGeom>
                    <a:noFill/>
                  </pic:spPr>
                </pic:pic>
              </a:graphicData>
            </a:graphic>
          </wp:inline>
        </w:drawing>
      </w:r>
    </w:p>
    <w:p w14:paraId="3DFFB619" w14:textId="3389FDEE" w:rsidR="00430F9A" w:rsidRDefault="00430F9A" w:rsidP="00430F9A">
      <w:pPr>
        <w:pStyle w:val="affe"/>
      </w:pPr>
      <w:bookmarkStart w:id="45" w:name="_Ref222321274"/>
      <w:r>
        <w:t xml:space="preserve">Рисунок </w:t>
      </w:r>
      <w:fldSimple w:instr=" SEQ Рисунок \* ARABIC ">
        <w:r w:rsidR="005744A2">
          <w:rPr>
            <w:noProof/>
          </w:rPr>
          <w:t>33</w:t>
        </w:r>
      </w:fldSimple>
      <w:bookmarkEnd w:id="45"/>
    </w:p>
    <w:p w14:paraId="22FE07CB" w14:textId="43D842F2" w:rsidR="00430F9A" w:rsidRDefault="00430F9A" w:rsidP="00430F9A">
      <w:pPr>
        <w:pStyle w:val="0b"/>
      </w:pPr>
      <w:r>
        <w:t>Откроется диалоговое окно «Восстановить» (</w:t>
      </w:r>
      <w:r>
        <w:fldChar w:fldCharType="begin"/>
      </w:r>
      <w:r>
        <w:instrText xml:space="preserve"> REF _Ref222321330 \h </w:instrText>
      </w:r>
      <w:r>
        <w:fldChar w:fldCharType="separate"/>
      </w:r>
      <w:r w:rsidR="005744A2">
        <w:t xml:space="preserve">Рисунок </w:t>
      </w:r>
      <w:r w:rsidR="005744A2">
        <w:rPr>
          <w:noProof/>
        </w:rPr>
        <w:t>34</w:t>
      </w:r>
      <w:r>
        <w:fldChar w:fldCharType="end"/>
      </w:r>
      <w:r>
        <w:t>).</w:t>
      </w:r>
    </w:p>
    <w:p w14:paraId="067DB025" w14:textId="77777777" w:rsidR="00430F9A" w:rsidRDefault="00430F9A" w:rsidP="00430F9A">
      <w:pPr>
        <w:pStyle w:val="0b"/>
      </w:pPr>
      <w:r>
        <w:t>Задайте поле «Формат», чтобы выбрать формат файла архива, который вы восстанавливаете. pgAdmin может восстанавливаться из пользовательского файла (формат pg_dump), tar-файла или файла формата каталога.</w:t>
      </w:r>
    </w:p>
    <w:p w14:paraId="28C5A982" w14:textId="1959E28D" w:rsidR="00430F9A" w:rsidRDefault="00430F9A" w:rsidP="00430F9A">
      <w:pPr>
        <w:pStyle w:val="0b"/>
      </w:pPr>
      <w:r>
        <w:t>Задайте поле «Имя файла», чтобы указать имя резервного архива, который будет использоваться для восстановления.</w:t>
      </w:r>
    </w:p>
    <w:p w14:paraId="267F9DC9" w14:textId="77777777" w:rsidR="00430F9A" w:rsidRDefault="00430F9A" w:rsidP="00430F9A">
      <w:pPr>
        <w:pStyle w:val="0f"/>
      </w:pPr>
      <w:r w:rsidRPr="00CB7395">
        <w:rPr>
          <w:noProof/>
        </w:rPr>
        <w:drawing>
          <wp:inline distT="0" distB="0" distL="0" distR="0" wp14:anchorId="1F437917" wp14:editId="7A8929BD">
            <wp:extent cx="3630796" cy="2340000"/>
            <wp:effectExtent l="0" t="0" r="8255" b="317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630796" cy="2340000"/>
                    </a:xfrm>
                    <a:prstGeom prst="rect">
                      <a:avLst/>
                    </a:prstGeom>
                    <a:noFill/>
                    <a:ln>
                      <a:noFill/>
                    </a:ln>
                  </pic:spPr>
                </pic:pic>
              </a:graphicData>
            </a:graphic>
          </wp:inline>
        </w:drawing>
      </w:r>
    </w:p>
    <w:p w14:paraId="28550B06" w14:textId="31E71823" w:rsidR="00430F9A" w:rsidRDefault="00430F9A" w:rsidP="00430F9A">
      <w:pPr>
        <w:pStyle w:val="affe"/>
      </w:pPr>
      <w:bookmarkStart w:id="46" w:name="_Ref222321330"/>
      <w:r>
        <w:t xml:space="preserve">Рисунок </w:t>
      </w:r>
      <w:fldSimple w:instr=" SEQ Рисунок \* ARABIC ">
        <w:r w:rsidR="005744A2">
          <w:rPr>
            <w:noProof/>
          </w:rPr>
          <w:t>34</w:t>
        </w:r>
      </w:fldSimple>
      <w:bookmarkEnd w:id="46"/>
    </w:p>
    <w:p w14:paraId="0A94B390" w14:textId="1EFAF21C" w:rsidR="00430F9A" w:rsidRPr="00CD32D3" w:rsidRDefault="00430F9A" w:rsidP="00430F9A">
      <w:pPr>
        <w:pStyle w:val="0b"/>
        <w:rPr>
          <w:color w:val="auto"/>
        </w:rPr>
      </w:pPr>
      <w:r w:rsidRPr="00426F98">
        <w:t xml:space="preserve">На вкладке «Параметры восстановления #2» </w:t>
      </w:r>
      <w:r>
        <w:t>(</w:t>
      </w:r>
      <w:r>
        <w:rPr>
          <w:color w:val="auto"/>
        </w:rPr>
        <w:fldChar w:fldCharType="begin"/>
      </w:r>
      <w:r>
        <w:instrText xml:space="preserve"> REF _Ref222321422 \h </w:instrText>
      </w:r>
      <w:r>
        <w:rPr>
          <w:color w:val="auto"/>
        </w:rPr>
      </w:r>
      <w:r>
        <w:rPr>
          <w:color w:val="auto"/>
        </w:rPr>
        <w:fldChar w:fldCharType="separate"/>
      </w:r>
      <w:r w:rsidR="005744A2">
        <w:t xml:space="preserve">Рисунок </w:t>
      </w:r>
      <w:r w:rsidR="005744A2">
        <w:rPr>
          <w:noProof/>
        </w:rPr>
        <w:t>35</w:t>
      </w:r>
      <w:r>
        <w:rPr>
          <w:color w:val="auto"/>
        </w:rPr>
        <w:fldChar w:fldCharType="end"/>
      </w:r>
      <w:r w:rsidRPr="00CD32D3">
        <w:rPr>
          <w:color w:val="auto"/>
        </w:rPr>
        <w:t>), установите флажок «Очистить перед восстановлением», остальные параметры оставляем по умолчанию.</w:t>
      </w:r>
    </w:p>
    <w:p w14:paraId="131A1B45" w14:textId="77777777" w:rsidR="00430F9A" w:rsidRDefault="00430F9A" w:rsidP="00430F9A">
      <w:pPr>
        <w:pStyle w:val="0f"/>
      </w:pPr>
      <w:r>
        <w:rPr>
          <w:noProof/>
        </w:rPr>
        <w:lastRenderedPageBreak/>
        <w:drawing>
          <wp:inline distT="0" distB="0" distL="0" distR="0" wp14:anchorId="34478E9F" wp14:editId="5CECBA62">
            <wp:extent cx="3335775" cy="2149424"/>
            <wp:effectExtent l="0" t="0" r="0" b="381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362406" cy="2166584"/>
                    </a:xfrm>
                    <a:prstGeom prst="rect">
                      <a:avLst/>
                    </a:prstGeom>
                    <a:noFill/>
                  </pic:spPr>
                </pic:pic>
              </a:graphicData>
            </a:graphic>
          </wp:inline>
        </w:drawing>
      </w:r>
    </w:p>
    <w:p w14:paraId="256ABB00" w14:textId="7CD6C636" w:rsidR="00430F9A" w:rsidRDefault="00430F9A" w:rsidP="00430F9A">
      <w:pPr>
        <w:pStyle w:val="affe"/>
      </w:pPr>
      <w:bookmarkStart w:id="47" w:name="_Ref222321422"/>
      <w:r>
        <w:t xml:space="preserve">Рисунок </w:t>
      </w:r>
      <w:fldSimple w:instr=" SEQ Рисунок \* ARABIC ">
        <w:r w:rsidR="005744A2">
          <w:rPr>
            <w:noProof/>
          </w:rPr>
          <w:t>35</w:t>
        </w:r>
      </w:fldSimple>
      <w:bookmarkEnd w:id="47"/>
    </w:p>
    <w:p w14:paraId="73B92091" w14:textId="0D9DD904" w:rsidR="00430F9A" w:rsidRDefault="00430F9A" w:rsidP="00430F9A">
      <w:pPr>
        <w:pStyle w:val="0b"/>
      </w:pPr>
      <w:r w:rsidRPr="00CB7395">
        <w:t>Нажмите кнопку «</w:t>
      </w:r>
      <w:r w:rsidRPr="00E06EF1">
        <w:t>Восстановить</w:t>
      </w:r>
      <w:r w:rsidRPr="00CB7395">
        <w:t>» для восстановления</w:t>
      </w:r>
      <w:r>
        <w:t>.</w:t>
      </w:r>
    </w:p>
    <w:p w14:paraId="091B3D04" w14:textId="77777777" w:rsidR="00430F9A" w:rsidRPr="00426F98" w:rsidRDefault="00430F9A" w:rsidP="00430F9A">
      <w:pPr>
        <w:pStyle w:val="afffffb"/>
      </w:pPr>
      <w:r w:rsidRPr="00426F98">
        <w:t>По завершении восстановления на вкладке «</w:t>
      </w:r>
      <w:r w:rsidRPr="00E06EF1">
        <w:t>Сообщения</w:t>
      </w:r>
      <w:r w:rsidRPr="00426F98">
        <w:t>» отображаются сведения о процессе восстановления.</w:t>
      </w:r>
    </w:p>
    <w:p w14:paraId="75007E05" w14:textId="77777777" w:rsidR="00430F9A" w:rsidRPr="00426F98" w:rsidRDefault="00430F9A" w:rsidP="00430F9A">
      <w:pPr>
        <w:pStyle w:val="afffffb"/>
      </w:pPr>
      <w:r w:rsidRPr="00426F98">
        <w:t>Если восстановление было успешным, появится вкладка «</w:t>
      </w:r>
      <w:r w:rsidRPr="00E06EF1">
        <w:t>Сообщения</w:t>
      </w:r>
      <w:r w:rsidRPr="00426F98">
        <w:t>»:</w:t>
      </w:r>
    </w:p>
    <w:p w14:paraId="2EEF6F2B" w14:textId="77777777" w:rsidR="00430F9A" w:rsidRPr="00E06EF1" w:rsidRDefault="00430F9A" w:rsidP="00430F9A">
      <w:pPr>
        <w:pStyle w:val="afffffb"/>
        <w:rPr>
          <w:i/>
        </w:rPr>
      </w:pPr>
      <w:r w:rsidRPr="00E06EF1">
        <w:rPr>
          <w:i/>
        </w:rPr>
        <w:t>Процесс вернул код выхода 0.</w:t>
      </w:r>
    </w:p>
    <w:p w14:paraId="32888715" w14:textId="77777777" w:rsidR="00430F9A" w:rsidRPr="00426F98" w:rsidRDefault="00430F9A" w:rsidP="00430F9A">
      <w:pPr>
        <w:pStyle w:val="afffffb"/>
      </w:pPr>
      <w:r w:rsidRPr="00426F98">
        <w:t>Если вы получаете код выхода, отличный от 0, прокрутите окно «Сообщения», чтобы найти проблему, после исправления проблемы вы можете повторить этот процесс.</w:t>
      </w:r>
    </w:p>
    <w:p w14:paraId="7B9B1FAD" w14:textId="024F07A4" w:rsidR="00430F9A" w:rsidRPr="00430F9A" w:rsidRDefault="00430F9A" w:rsidP="00430F9A">
      <w:pPr>
        <w:pStyle w:val="afffffb"/>
      </w:pPr>
      <w:r w:rsidRPr="00426F98">
        <w:t>Перейдите в начало диалогового окна «Сообщения», чтобы просмотреть выполненную команду pg_restore. Когда вы закончите, нажмите «Завершено», чтобы выйти из диалогового окна «Восстановить».</w:t>
      </w:r>
    </w:p>
    <w:p w14:paraId="043F46A4" w14:textId="6A42B23F" w:rsidR="00AF7905" w:rsidRDefault="00430F9A" w:rsidP="00430F9A">
      <w:pPr>
        <w:pStyle w:val="04"/>
      </w:pPr>
      <w:r w:rsidRPr="00430F9A">
        <w:t>Изменение пароля для ролей</w:t>
      </w:r>
    </w:p>
    <w:p w14:paraId="1BBCFF25" w14:textId="39360D00" w:rsidR="00430F9A" w:rsidRDefault="00430F9A" w:rsidP="00430F9A">
      <w:pPr>
        <w:pStyle w:val="0b"/>
      </w:pPr>
      <w:r w:rsidRPr="00430F9A">
        <w:t>Откройте БД PostgreSQL клиентом для подключения к БД. Раскройте дерево «Роли входа». Правой кнопкой мыши вызовите контекстное меню для роли fss. Откроется окно «Роль входа fss». На вкладке «Определение» в полях «Пароль» и «Подтверждение» укажите новый пароль для роли ().</w:t>
      </w:r>
    </w:p>
    <w:p w14:paraId="2813909B" w14:textId="77777777" w:rsidR="00430F9A" w:rsidRDefault="00430F9A" w:rsidP="00430F9A">
      <w:pPr>
        <w:pStyle w:val="0f"/>
      </w:pPr>
      <w:r>
        <w:rPr>
          <w:noProof/>
        </w:rPr>
        <w:drawing>
          <wp:inline distT="0" distB="0" distL="0" distR="0" wp14:anchorId="2E6EF351" wp14:editId="35BCD598">
            <wp:extent cx="4467225" cy="2388992"/>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474761" cy="2393022"/>
                    </a:xfrm>
                    <a:prstGeom prst="rect">
                      <a:avLst/>
                    </a:prstGeom>
                    <a:noFill/>
                  </pic:spPr>
                </pic:pic>
              </a:graphicData>
            </a:graphic>
          </wp:inline>
        </w:drawing>
      </w:r>
    </w:p>
    <w:p w14:paraId="699D8354" w14:textId="29669A5E" w:rsidR="00430F9A" w:rsidRDefault="00430F9A" w:rsidP="00430F9A">
      <w:pPr>
        <w:pStyle w:val="affe"/>
      </w:pPr>
      <w:r>
        <w:t xml:space="preserve">Рисунок </w:t>
      </w:r>
      <w:fldSimple w:instr=" SEQ Рисунок \* ARABIC ">
        <w:r w:rsidR="005744A2">
          <w:rPr>
            <w:noProof/>
          </w:rPr>
          <w:t>36</w:t>
        </w:r>
      </w:fldSimple>
    </w:p>
    <w:p w14:paraId="2EA13F38" w14:textId="49B70EC0" w:rsidR="00430F9A" w:rsidRDefault="00430F9A" w:rsidP="00430F9A">
      <w:pPr>
        <w:pStyle w:val="0b"/>
      </w:pPr>
      <w:r>
        <w:lastRenderedPageBreak/>
        <w:t>Затем, в интерфейсе АРМ ЛПУ, в настройках подключения к базе данных необходимо указать новый пароль</w:t>
      </w:r>
      <w:r w:rsidR="00E8087D">
        <w:t>.</w:t>
      </w:r>
    </w:p>
    <w:p w14:paraId="7B031BC9" w14:textId="77777777" w:rsidR="00430F9A" w:rsidRDefault="00430F9A" w:rsidP="00430F9A">
      <w:pPr>
        <w:pStyle w:val="0b"/>
      </w:pPr>
      <w:r>
        <w:t xml:space="preserve">Изменение пароля для пользователя </w:t>
      </w:r>
      <w:r w:rsidRPr="00171266">
        <w:t>postgres</w:t>
      </w:r>
      <w:r>
        <w:t xml:space="preserve"> производится аналогичным образом.</w:t>
      </w:r>
    </w:p>
    <w:p w14:paraId="414DE30F" w14:textId="77777777" w:rsidR="00430F9A" w:rsidRDefault="00430F9A" w:rsidP="00430F9A">
      <w:pPr>
        <w:pStyle w:val="0b"/>
      </w:pPr>
      <w:r>
        <w:t xml:space="preserve">Обратите внимание, роль </w:t>
      </w:r>
      <w:r w:rsidRPr="00171266">
        <w:t>postgres</w:t>
      </w:r>
      <w:r>
        <w:t xml:space="preserve"> является суперпользователем.</w:t>
      </w:r>
    </w:p>
    <w:p w14:paraId="640C85CC" w14:textId="77777777" w:rsidR="00430F9A" w:rsidRDefault="00430F9A" w:rsidP="00430F9A">
      <w:pPr>
        <w:pStyle w:val="0b"/>
      </w:pPr>
      <w:r>
        <w:t xml:space="preserve"> Также изменение параметров ролей доступно с помощью </w:t>
      </w:r>
      <w:r w:rsidRPr="006F5288">
        <w:t>SQL</w:t>
      </w:r>
      <w:r w:rsidRPr="00360242">
        <w:t xml:space="preserve"> </w:t>
      </w:r>
      <w:r>
        <w:t>команды</w:t>
      </w:r>
      <w:r w:rsidRPr="00360242">
        <w:t xml:space="preserve"> </w:t>
      </w:r>
      <w:r w:rsidRPr="006F5288">
        <w:t>ALTER</w:t>
      </w:r>
      <w:r w:rsidRPr="00360242">
        <w:t xml:space="preserve"> </w:t>
      </w:r>
      <w:r w:rsidRPr="006F5288">
        <w:t>ROLE</w:t>
      </w:r>
      <w:r w:rsidRPr="00360242">
        <w:t xml:space="preserve">. </w:t>
      </w:r>
      <w:r>
        <w:t>Синтаксис команды приведен ниже:</w:t>
      </w:r>
    </w:p>
    <w:p w14:paraId="4F75CAA9" w14:textId="77777777" w:rsidR="00430F9A" w:rsidRPr="00AF7900" w:rsidRDefault="00430F9A" w:rsidP="00430F9A">
      <w:pPr>
        <w:pStyle w:val="0b"/>
      </w:pPr>
      <w:r w:rsidRPr="006F5288">
        <w:t>ALTER</w:t>
      </w:r>
      <w:r w:rsidRPr="00AF7900">
        <w:t xml:space="preserve"> </w:t>
      </w:r>
      <w:r w:rsidRPr="006F5288">
        <w:t>ROLE</w:t>
      </w:r>
      <w:r w:rsidRPr="00AF7900">
        <w:t xml:space="preserve"> указание_роли [ </w:t>
      </w:r>
      <w:r w:rsidRPr="006F5288">
        <w:t>WITH</w:t>
      </w:r>
      <w:r>
        <w:t xml:space="preserve"> ] параметр [ … ]</w:t>
      </w:r>
    </w:p>
    <w:p w14:paraId="74EC9048" w14:textId="77777777" w:rsidR="00430F9A" w:rsidRPr="00916EFB" w:rsidRDefault="00430F9A" w:rsidP="00430F9A">
      <w:pPr>
        <w:pStyle w:val="0b"/>
        <w:rPr>
          <w:lang w:val="en-US"/>
        </w:rPr>
      </w:pPr>
      <w:r>
        <w:t>Здесь</w:t>
      </w:r>
      <w:r w:rsidRPr="00916EFB">
        <w:rPr>
          <w:lang w:val="en-US"/>
        </w:rPr>
        <w:t xml:space="preserve"> </w:t>
      </w:r>
      <w:r>
        <w:t>параметр</w:t>
      </w:r>
      <w:r w:rsidRPr="00916EFB">
        <w:rPr>
          <w:lang w:val="en-US"/>
        </w:rPr>
        <w:t>:</w:t>
      </w:r>
    </w:p>
    <w:p w14:paraId="326800A9" w14:textId="77777777" w:rsidR="00430F9A" w:rsidRPr="00AF7900" w:rsidRDefault="00430F9A" w:rsidP="00430F9A">
      <w:pPr>
        <w:pStyle w:val="0b"/>
        <w:rPr>
          <w:lang w:val="en-US"/>
        </w:rPr>
      </w:pPr>
      <w:r>
        <w:rPr>
          <w:lang w:val="en-US"/>
        </w:rPr>
        <w:t xml:space="preserve">    </w:t>
      </w:r>
      <w:r w:rsidRPr="00AF7900">
        <w:rPr>
          <w:lang w:val="en-US"/>
        </w:rPr>
        <w:t>SUPERUSER / NOSUPERUSER</w:t>
      </w:r>
    </w:p>
    <w:p w14:paraId="5AEE1973" w14:textId="77777777" w:rsidR="00430F9A" w:rsidRPr="00AF7900" w:rsidRDefault="00430F9A" w:rsidP="00430F9A">
      <w:pPr>
        <w:pStyle w:val="0b"/>
        <w:rPr>
          <w:lang w:val="en-US"/>
        </w:rPr>
      </w:pPr>
      <w:r>
        <w:rPr>
          <w:lang w:val="en-US"/>
        </w:rPr>
        <w:t xml:space="preserve">    </w:t>
      </w:r>
      <w:r w:rsidRPr="00AF7900">
        <w:rPr>
          <w:lang w:val="en-US"/>
        </w:rPr>
        <w:t>CREATEDB / NOCREATEDB</w:t>
      </w:r>
    </w:p>
    <w:p w14:paraId="7B534A9C" w14:textId="77777777" w:rsidR="00430F9A" w:rsidRPr="00AF7900" w:rsidRDefault="00430F9A" w:rsidP="00430F9A">
      <w:pPr>
        <w:pStyle w:val="0b"/>
        <w:rPr>
          <w:lang w:val="en-US"/>
        </w:rPr>
      </w:pPr>
      <w:r>
        <w:rPr>
          <w:lang w:val="en-US"/>
        </w:rPr>
        <w:t xml:space="preserve">    </w:t>
      </w:r>
      <w:r w:rsidRPr="00AF7900">
        <w:rPr>
          <w:lang w:val="en-US"/>
        </w:rPr>
        <w:t>CREATEROLE / NOCREATEROLE</w:t>
      </w:r>
    </w:p>
    <w:p w14:paraId="456229D9" w14:textId="77777777" w:rsidR="00430F9A" w:rsidRPr="00AF7900" w:rsidRDefault="00430F9A" w:rsidP="00430F9A">
      <w:pPr>
        <w:pStyle w:val="0b"/>
        <w:rPr>
          <w:lang w:val="en-US"/>
        </w:rPr>
      </w:pPr>
      <w:r>
        <w:rPr>
          <w:lang w:val="en-US"/>
        </w:rPr>
        <w:t xml:space="preserve">   </w:t>
      </w:r>
      <w:r w:rsidRPr="00AF7900">
        <w:rPr>
          <w:lang w:val="en-US"/>
        </w:rPr>
        <w:t xml:space="preserve"> INHERIT / NOINHERIT</w:t>
      </w:r>
    </w:p>
    <w:p w14:paraId="61EC4851" w14:textId="77777777" w:rsidR="00430F9A" w:rsidRPr="00AF7900" w:rsidRDefault="00430F9A" w:rsidP="00430F9A">
      <w:pPr>
        <w:pStyle w:val="0b"/>
        <w:rPr>
          <w:lang w:val="en-US"/>
        </w:rPr>
      </w:pPr>
      <w:r>
        <w:rPr>
          <w:lang w:val="en-US"/>
        </w:rPr>
        <w:t xml:space="preserve">   </w:t>
      </w:r>
      <w:r w:rsidRPr="00AF7900">
        <w:rPr>
          <w:lang w:val="en-US"/>
        </w:rPr>
        <w:t xml:space="preserve"> LOGIN / NOLOGIN</w:t>
      </w:r>
    </w:p>
    <w:p w14:paraId="409F2723" w14:textId="77777777" w:rsidR="00430F9A" w:rsidRPr="00AF7900" w:rsidRDefault="00430F9A" w:rsidP="00430F9A">
      <w:pPr>
        <w:pStyle w:val="0b"/>
        <w:rPr>
          <w:lang w:val="en-US"/>
        </w:rPr>
      </w:pPr>
      <w:r>
        <w:rPr>
          <w:lang w:val="en-US"/>
        </w:rPr>
        <w:t xml:space="preserve">    </w:t>
      </w:r>
      <w:r w:rsidRPr="00AF7900">
        <w:rPr>
          <w:lang w:val="en-US"/>
        </w:rPr>
        <w:t>REPLICATION / NOREPLICATION</w:t>
      </w:r>
    </w:p>
    <w:p w14:paraId="34AD5025" w14:textId="77777777" w:rsidR="00430F9A" w:rsidRPr="00AF7900" w:rsidRDefault="00430F9A" w:rsidP="00430F9A">
      <w:pPr>
        <w:pStyle w:val="0b"/>
        <w:rPr>
          <w:lang w:val="en-US"/>
        </w:rPr>
      </w:pPr>
      <w:r>
        <w:rPr>
          <w:lang w:val="en-US"/>
        </w:rPr>
        <w:t xml:space="preserve">    </w:t>
      </w:r>
      <w:r w:rsidRPr="00AF7900">
        <w:rPr>
          <w:lang w:val="en-US"/>
        </w:rPr>
        <w:t>BYPASSRLS / NOBYPASSRLS</w:t>
      </w:r>
    </w:p>
    <w:p w14:paraId="77E85A87" w14:textId="77777777" w:rsidR="00430F9A" w:rsidRPr="00AF7900" w:rsidRDefault="00430F9A" w:rsidP="00430F9A">
      <w:pPr>
        <w:pStyle w:val="0b"/>
        <w:rPr>
          <w:lang w:val="en-US"/>
        </w:rPr>
      </w:pPr>
      <w:r>
        <w:rPr>
          <w:lang w:val="en-US"/>
        </w:rPr>
        <w:t xml:space="preserve">    </w:t>
      </w:r>
      <w:r w:rsidRPr="00AF7900">
        <w:rPr>
          <w:lang w:val="en-US"/>
        </w:rPr>
        <w:t>CONNECTION LIMIT предел_подключений</w:t>
      </w:r>
    </w:p>
    <w:p w14:paraId="27E5EB00" w14:textId="77777777" w:rsidR="00430F9A" w:rsidRPr="00360242" w:rsidRDefault="00430F9A" w:rsidP="00430F9A">
      <w:pPr>
        <w:pStyle w:val="0b"/>
        <w:rPr>
          <w:lang w:val="en-US"/>
        </w:rPr>
      </w:pPr>
      <w:r>
        <w:rPr>
          <w:lang w:val="en-US"/>
        </w:rPr>
        <w:t xml:space="preserve">    </w:t>
      </w:r>
      <w:r w:rsidRPr="00AF7900">
        <w:rPr>
          <w:lang w:val="en-US"/>
        </w:rPr>
        <w:t>[ ENCRYPTED</w:t>
      </w:r>
      <w:r w:rsidRPr="00360242">
        <w:rPr>
          <w:lang w:val="en-US"/>
        </w:rPr>
        <w:t xml:space="preserve"> / </w:t>
      </w:r>
      <w:r>
        <w:rPr>
          <w:lang w:val="en-US"/>
        </w:rPr>
        <w:t>UNENCRYPTED ] PASSWORD</w:t>
      </w:r>
    </w:p>
    <w:p w14:paraId="3A46CD7D" w14:textId="71E9DC80" w:rsidR="00430F9A" w:rsidRPr="00AF7900" w:rsidRDefault="00430F9A" w:rsidP="00430F9A">
      <w:pPr>
        <w:pStyle w:val="0b"/>
        <w:rPr>
          <w:lang w:val="en-US"/>
        </w:rPr>
      </w:pPr>
      <w:r>
        <w:rPr>
          <w:lang w:val="en-US"/>
        </w:rPr>
        <w:t xml:space="preserve">    VALID UNTIL</w:t>
      </w:r>
    </w:p>
    <w:p w14:paraId="494619A3" w14:textId="77777777" w:rsidR="00430F9A" w:rsidRPr="00291D21" w:rsidRDefault="00430F9A" w:rsidP="00430F9A">
      <w:pPr>
        <w:pStyle w:val="0b"/>
        <w:jc w:val="left"/>
        <w:rPr>
          <w:lang w:val="en-US"/>
        </w:rPr>
      </w:pPr>
      <w:r w:rsidRPr="006F5288">
        <w:t>Например</w:t>
      </w:r>
      <w:r w:rsidRPr="00916EFB">
        <w:rPr>
          <w:lang w:val="en-US"/>
        </w:rPr>
        <w:t xml:space="preserve">, </w:t>
      </w:r>
      <w:r w:rsidRPr="006F5288">
        <w:t>изменение</w:t>
      </w:r>
      <w:r w:rsidRPr="00916EFB">
        <w:rPr>
          <w:lang w:val="en-US"/>
        </w:rPr>
        <w:t xml:space="preserve"> </w:t>
      </w:r>
      <w:r w:rsidRPr="00CD32D3">
        <w:t>пароля</w:t>
      </w:r>
      <w:r w:rsidRPr="00291D21">
        <w:rPr>
          <w:lang w:val="en-US"/>
        </w:rPr>
        <w:t xml:space="preserve"> </w:t>
      </w:r>
      <w:r w:rsidRPr="00CD32D3">
        <w:t>роли</w:t>
      </w:r>
      <w:r w:rsidRPr="00291D21">
        <w:rPr>
          <w:lang w:val="en-US"/>
        </w:rPr>
        <w:t>:</w:t>
      </w:r>
      <w:r w:rsidRPr="00291D21">
        <w:rPr>
          <w:lang w:val="en-US"/>
        </w:rPr>
        <w:br/>
        <w:t xml:space="preserve">ALTER ROLE role_name WITH PASSWORD </w:t>
      </w:r>
      <w:r>
        <w:rPr>
          <w:lang w:val="en-US"/>
        </w:rPr>
        <w:t>‘</w:t>
      </w:r>
      <w:r w:rsidRPr="00291D21">
        <w:rPr>
          <w:lang w:val="en-US"/>
        </w:rPr>
        <w:t>new_password</w:t>
      </w:r>
      <w:r>
        <w:rPr>
          <w:lang w:val="en-US"/>
        </w:rPr>
        <w:t>’</w:t>
      </w:r>
      <w:r w:rsidRPr="00291D21">
        <w:rPr>
          <w:lang w:val="en-US"/>
        </w:rPr>
        <w:t>;</w:t>
      </w:r>
    </w:p>
    <w:p w14:paraId="21526B44" w14:textId="11776C1B" w:rsidR="00430F9A" w:rsidRPr="00AF7900" w:rsidRDefault="00430F9A" w:rsidP="00430F9A">
      <w:pPr>
        <w:pStyle w:val="0b"/>
      </w:pPr>
      <w:r>
        <w:t>Более подробную информацию по работе с ролями вы можете получить из документации по</w:t>
      </w:r>
      <w:r w:rsidRPr="00AF7900">
        <w:t xml:space="preserve"> PostgreSQL</w:t>
      </w:r>
      <w:r>
        <w:t>.</w:t>
      </w:r>
    </w:p>
    <w:p w14:paraId="434BAF13" w14:textId="77777777" w:rsidR="00430F9A" w:rsidRPr="00430F9A" w:rsidRDefault="00430F9A" w:rsidP="00430F9A">
      <w:pPr>
        <w:rPr>
          <w:lang w:val="x-none"/>
        </w:rPr>
      </w:pPr>
    </w:p>
    <w:sectPr w:rsidR="00430F9A" w:rsidRPr="00430F9A" w:rsidSect="00747A1E">
      <w:pgSz w:w="11906" w:h="16838"/>
      <w:pgMar w:top="851" w:right="567" w:bottom="1134" w:left="1418" w:header="397" w:footer="794"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F71C3A" w14:textId="77777777" w:rsidR="00AF7905" w:rsidRDefault="00AF7905" w:rsidP="00556CD2">
      <w:r>
        <w:separator/>
      </w:r>
    </w:p>
  </w:endnote>
  <w:endnote w:type="continuationSeparator" w:id="0">
    <w:p w14:paraId="78B776C4" w14:textId="77777777" w:rsidR="00AF7905" w:rsidRDefault="00AF7905" w:rsidP="00556CD2">
      <w:r>
        <w:continuationSeparator/>
      </w:r>
    </w:p>
  </w:endnote>
  <w:endnote w:type="continuationNotice" w:id="1">
    <w:p w14:paraId="0596E99F" w14:textId="77777777" w:rsidR="00AF7905" w:rsidRDefault="00AF79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Полужирный">
    <w:altName w:val="Times New Roman"/>
    <w:panose1 w:val="02020803070505020304"/>
    <w:charset w:val="00"/>
    <w:family w:val="auto"/>
    <w:pitch w:val="variable"/>
    <w:sig w:usb0="E0002AE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n-ea">
    <w:panose1 w:val="00000000000000000000"/>
    <w:charset w:val="00"/>
    <w:family w:val="roman"/>
    <w:notTrueType/>
    <w:pitch w:val="default"/>
  </w:font>
  <w:font w:name="12">
    <w:altName w:val="Times New Roman"/>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76997C" w14:textId="77777777" w:rsidR="00AF7905" w:rsidRDefault="00AF7905" w:rsidP="00556CD2">
      <w:r>
        <w:separator/>
      </w:r>
    </w:p>
  </w:footnote>
  <w:footnote w:type="continuationSeparator" w:id="0">
    <w:p w14:paraId="053453CB" w14:textId="77777777" w:rsidR="00AF7905" w:rsidRDefault="00AF7905" w:rsidP="00556CD2">
      <w:r>
        <w:continuationSeparator/>
      </w:r>
    </w:p>
  </w:footnote>
  <w:footnote w:type="continuationNotice" w:id="1">
    <w:p w14:paraId="0459CE85" w14:textId="77777777" w:rsidR="00AF7905" w:rsidRDefault="00AF790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5AAC"/>
    <w:multiLevelType w:val="multilevel"/>
    <w:tmpl w:val="ADAC476A"/>
    <w:numStyleLink w:val="06UseCase"/>
  </w:abstractNum>
  <w:abstractNum w:abstractNumId="1" w15:restartNumberingAfterBreak="0">
    <w:nsid w:val="030D42A4"/>
    <w:multiLevelType w:val="multilevel"/>
    <w:tmpl w:val="ABF2F17E"/>
    <w:numStyleLink w:val="04UseCase"/>
  </w:abstractNum>
  <w:abstractNum w:abstractNumId="2" w15:restartNumberingAfterBreak="0">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4B95EC4"/>
    <w:multiLevelType w:val="hybridMultilevel"/>
    <w:tmpl w:val="009A6B4C"/>
    <w:lvl w:ilvl="0" w:tplc="B2005240">
      <w:start w:val="1"/>
      <w:numFmt w:val="bullet"/>
      <w:pStyle w:val="1"/>
      <w:lvlText w:val=""/>
      <w:lvlJc w:val="left"/>
      <w:pPr>
        <w:tabs>
          <w:tab w:val="num" w:pos="927"/>
        </w:tabs>
        <w:ind w:left="927" w:hanging="360"/>
      </w:pPr>
      <w:rPr>
        <w:rFonts w:ascii="Symbol" w:hAnsi="Symbol" w:hint="default"/>
      </w:rPr>
    </w:lvl>
    <w:lvl w:ilvl="1" w:tplc="BD18F4CC" w:tentative="1">
      <w:start w:val="1"/>
      <w:numFmt w:val="bullet"/>
      <w:lvlText w:val="o"/>
      <w:lvlJc w:val="left"/>
      <w:pPr>
        <w:tabs>
          <w:tab w:val="num" w:pos="1647"/>
        </w:tabs>
        <w:ind w:left="1647" w:hanging="360"/>
      </w:pPr>
      <w:rPr>
        <w:rFonts w:ascii="Courier New" w:hAnsi="Courier New" w:cs="Courier New" w:hint="default"/>
      </w:rPr>
    </w:lvl>
    <w:lvl w:ilvl="2" w:tplc="D05CDEBC" w:tentative="1">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5" w15:restartNumberingAfterBreak="0">
    <w:nsid w:val="05C91AB3"/>
    <w:multiLevelType w:val="multilevel"/>
    <w:tmpl w:val="F196C2AE"/>
    <w:numStyleLink w:val="08UseCase"/>
  </w:abstractNum>
  <w:abstractNum w:abstractNumId="6" w15:restartNumberingAfterBreak="0">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7" w15:restartNumberingAfterBreak="0">
    <w:nsid w:val="06DC6393"/>
    <w:multiLevelType w:val="hybridMultilevel"/>
    <w:tmpl w:val="AE84AB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08C806E9"/>
    <w:multiLevelType w:val="multilevel"/>
    <w:tmpl w:val="FB0450B4"/>
    <w:lvl w:ilvl="0">
      <w:start w:val="1"/>
      <w:numFmt w:val="decimal"/>
      <w:pStyle w:val="0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9" w15:restartNumberingAfterBreak="0">
    <w:nsid w:val="0A2612D3"/>
    <w:multiLevelType w:val="multilevel"/>
    <w:tmpl w:val="39668A3C"/>
    <w:numStyleLink w:val="10"/>
  </w:abstractNum>
  <w:abstractNum w:abstractNumId="10" w15:restartNumberingAfterBreak="0">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1" w15:restartNumberingAfterBreak="0">
    <w:nsid w:val="0A9B1EF5"/>
    <w:multiLevelType w:val="multilevel"/>
    <w:tmpl w:val="D8D2AC1A"/>
    <w:numStyleLink w:val="011"/>
  </w:abstractNum>
  <w:abstractNum w:abstractNumId="12" w15:restartNumberingAfterBreak="0">
    <w:nsid w:val="0F1D73E4"/>
    <w:multiLevelType w:val="singleLevel"/>
    <w:tmpl w:val="E6C2249C"/>
    <w:lvl w:ilvl="0">
      <w:start w:val="1"/>
      <w:numFmt w:val="decimal"/>
      <w:pStyle w:val="a0"/>
      <w:lvlText w:val="%1)"/>
      <w:lvlJc w:val="left"/>
      <w:pPr>
        <w:tabs>
          <w:tab w:val="num" w:pos="927"/>
        </w:tabs>
        <w:ind w:left="927" w:hanging="360"/>
      </w:pPr>
      <w:rPr>
        <w:rFonts w:hint="default"/>
      </w:rPr>
    </w:lvl>
  </w:abstractNum>
  <w:abstractNum w:abstractNumId="13" w15:restartNumberingAfterBreak="0">
    <w:nsid w:val="0F51562F"/>
    <w:multiLevelType w:val="multilevel"/>
    <w:tmpl w:val="36F48A42"/>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4" w15:restartNumberingAfterBreak="0">
    <w:nsid w:val="1245256B"/>
    <w:multiLevelType w:val="singleLevel"/>
    <w:tmpl w:val="4942FEE2"/>
    <w:lvl w:ilvl="0">
      <w:start w:val="1"/>
      <w:numFmt w:val="bullet"/>
      <w:pStyle w:val="11"/>
      <w:lvlText w:val=""/>
      <w:lvlJc w:val="left"/>
      <w:pPr>
        <w:tabs>
          <w:tab w:val="num" w:pos="284"/>
        </w:tabs>
        <w:ind w:left="284" w:firstLine="0"/>
      </w:pPr>
      <w:rPr>
        <w:rFonts w:ascii="Symbol" w:hAnsi="Symbol" w:hint="default"/>
        <w:lang w:val="ru-RU"/>
      </w:rPr>
    </w:lvl>
  </w:abstractNum>
  <w:abstractNum w:abstractNumId="15" w15:restartNumberingAfterBreak="0">
    <w:nsid w:val="12D07127"/>
    <w:multiLevelType w:val="hybridMultilevel"/>
    <w:tmpl w:val="88B284D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17" w15:restartNumberingAfterBreak="0">
    <w:nsid w:val="178F7EE2"/>
    <w:multiLevelType w:val="hybridMultilevel"/>
    <w:tmpl w:val="0C52FF5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18662C69"/>
    <w:multiLevelType w:val="hybridMultilevel"/>
    <w:tmpl w:val="C1E2B2D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BFB29FC"/>
    <w:multiLevelType w:val="multilevel"/>
    <w:tmpl w:val="0778FA34"/>
    <w:styleLink w:val="a1"/>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1EDD4D95"/>
    <w:multiLevelType w:val="multilevel"/>
    <w:tmpl w:val="800E35CC"/>
    <w:styleLink w:val="a2"/>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3" w15:restartNumberingAfterBreak="0">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4" w15:restartNumberingAfterBreak="0">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993"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5" w15:restartNumberingAfterBreak="0">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6" w15:restartNumberingAfterBreak="0">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27" w15:restartNumberingAfterBreak="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8" w15:restartNumberingAfterBreak="0">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9" w15:restartNumberingAfterBreak="0">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31" w15:restartNumberingAfterBreak="0">
    <w:nsid w:val="28FE5709"/>
    <w:multiLevelType w:val="multilevel"/>
    <w:tmpl w:val="5F20B106"/>
    <w:styleLink w:val="a3"/>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32" w15:restartNumberingAfterBreak="0">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15:restartNumberingAfterBreak="0">
    <w:nsid w:val="2F132AA2"/>
    <w:multiLevelType w:val="multilevel"/>
    <w:tmpl w:val="37AAF024"/>
    <w:numStyleLink w:val="0UseCase"/>
  </w:abstractNum>
  <w:abstractNum w:abstractNumId="34" w15:restartNumberingAfterBreak="0">
    <w:nsid w:val="310248C5"/>
    <w:multiLevelType w:val="multilevel"/>
    <w:tmpl w:val="79309360"/>
    <w:numStyleLink w:val="03UseCase"/>
  </w:abstractNum>
  <w:abstractNum w:abstractNumId="35" w15:restartNumberingAfterBreak="0">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6" w15:restartNumberingAfterBreak="0">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7" w15:restartNumberingAfterBreak="0">
    <w:nsid w:val="39386880"/>
    <w:multiLevelType w:val="hybridMultilevel"/>
    <w:tmpl w:val="EB3AD4B8"/>
    <w:lvl w:ilvl="0" w:tplc="1ADCD79A">
      <w:start w:val="1"/>
      <w:numFmt w:val="bullet"/>
      <w:pStyle w:val="10-2"/>
      <w:lvlText w:val=""/>
      <w:lvlJc w:val="left"/>
      <w:pPr>
        <w:tabs>
          <w:tab w:val="num" w:pos="1032"/>
        </w:tabs>
        <w:ind w:left="652"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39" w15:restartNumberingAfterBreak="0">
    <w:nsid w:val="3C35727A"/>
    <w:multiLevelType w:val="multilevel"/>
    <w:tmpl w:val="59521A2E"/>
    <w:styleLink w:val="a4"/>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40" w15:restartNumberingAfterBreak="0">
    <w:nsid w:val="40BC408C"/>
    <w:multiLevelType w:val="hybridMultilevel"/>
    <w:tmpl w:val="F922586A"/>
    <w:lvl w:ilvl="0" w:tplc="DCF2D53A">
      <w:start w:val="1"/>
      <w:numFmt w:val="bullet"/>
      <w:pStyle w:val="phList2"/>
      <w:lvlText w:val=""/>
      <w:lvlJc w:val="left"/>
      <w:pPr>
        <w:ind w:left="1247" w:hanging="360"/>
      </w:pPr>
      <w:rPr>
        <w:rFonts w:ascii="Symbol" w:hAnsi="Symbol" w:hint="default"/>
      </w:rPr>
    </w:lvl>
    <w:lvl w:ilvl="1" w:tplc="04190003" w:tentative="1">
      <w:start w:val="1"/>
      <w:numFmt w:val="bullet"/>
      <w:lvlText w:val="o"/>
      <w:lvlJc w:val="left"/>
      <w:pPr>
        <w:ind w:left="1967" w:hanging="360"/>
      </w:pPr>
      <w:rPr>
        <w:rFonts w:ascii="Courier New" w:hAnsi="Courier New" w:cs="Courier New" w:hint="default"/>
      </w:rPr>
    </w:lvl>
    <w:lvl w:ilvl="2" w:tplc="04190005" w:tentative="1">
      <w:start w:val="1"/>
      <w:numFmt w:val="bullet"/>
      <w:lvlText w:val=""/>
      <w:lvlJc w:val="left"/>
      <w:pPr>
        <w:ind w:left="2687" w:hanging="360"/>
      </w:pPr>
      <w:rPr>
        <w:rFonts w:ascii="Wingdings" w:hAnsi="Wingdings" w:hint="default"/>
      </w:rPr>
    </w:lvl>
    <w:lvl w:ilvl="3" w:tplc="04190001" w:tentative="1">
      <w:start w:val="1"/>
      <w:numFmt w:val="bullet"/>
      <w:lvlText w:val=""/>
      <w:lvlJc w:val="left"/>
      <w:pPr>
        <w:ind w:left="3407" w:hanging="360"/>
      </w:pPr>
      <w:rPr>
        <w:rFonts w:ascii="Symbol" w:hAnsi="Symbol" w:hint="default"/>
      </w:rPr>
    </w:lvl>
    <w:lvl w:ilvl="4" w:tplc="04190003" w:tentative="1">
      <w:start w:val="1"/>
      <w:numFmt w:val="bullet"/>
      <w:lvlText w:val="o"/>
      <w:lvlJc w:val="left"/>
      <w:pPr>
        <w:ind w:left="4127" w:hanging="360"/>
      </w:pPr>
      <w:rPr>
        <w:rFonts w:ascii="Courier New" w:hAnsi="Courier New" w:cs="Courier New" w:hint="default"/>
      </w:rPr>
    </w:lvl>
    <w:lvl w:ilvl="5" w:tplc="04190005" w:tentative="1">
      <w:start w:val="1"/>
      <w:numFmt w:val="bullet"/>
      <w:lvlText w:val=""/>
      <w:lvlJc w:val="left"/>
      <w:pPr>
        <w:ind w:left="4847" w:hanging="360"/>
      </w:pPr>
      <w:rPr>
        <w:rFonts w:ascii="Wingdings" w:hAnsi="Wingdings" w:hint="default"/>
      </w:rPr>
    </w:lvl>
    <w:lvl w:ilvl="6" w:tplc="04190001" w:tentative="1">
      <w:start w:val="1"/>
      <w:numFmt w:val="bullet"/>
      <w:lvlText w:val=""/>
      <w:lvlJc w:val="left"/>
      <w:pPr>
        <w:ind w:left="5567" w:hanging="360"/>
      </w:pPr>
      <w:rPr>
        <w:rFonts w:ascii="Symbol" w:hAnsi="Symbol" w:hint="default"/>
      </w:rPr>
    </w:lvl>
    <w:lvl w:ilvl="7" w:tplc="04190003" w:tentative="1">
      <w:start w:val="1"/>
      <w:numFmt w:val="bullet"/>
      <w:lvlText w:val="o"/>
      <w:lvlJc w:val="left"/>
      <w:pPr>
        <w:ind w:left="6287" w:hanging="360"/>
      </w:pPr>
      <w:rPr>
        <w:rFonts w:ascii="Courier New" w:hAnsi="Courier New" w:cs="Courier New" w:hint="default"/>
      </w:rPr>
    </w:lvl>
    <w:lvl w:ilvl="8" w:tplc="04190005" w:tentative="1">
      <w:start w:val="1"/>
      <w:numFmt w:val="bullet"/>
      <w:lvlText w:val=""/>
      <w:lvlJc w:val="left"/>
      <w:pPr>
        <w:ind w:left="7007" w:hanging="360"/>
      </w:pPr>
      <w:rPr>
        <w:rFonts w:ascii="Wingdings" w:hAnsi="Wingdings" w:hint="default"/>
      </w:rPr>
    </w:lvl>
  </w:abstractNum>
  <w:abstractNum w:abstractNumId="41" w15:restartNumberingAfterBreak="0">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3" w15:restartNumberingAfterBreak="0">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44" w15:restartNumberingAfterBreak="0">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45" w15:restartNumberingAfterBreak="0">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6" w15:restartNumberingAfterBreak="0">
    <w:nsid w:val="4B665F60"/>
    <w:multiLevelType w:val="hybridMultilevel"/>
    <w:tmpl w:val="F4248BA4"/>
    <w:lvl w:ilvl="0" w:tplc="87B0EE1E">
      <w:start w:val="1"/>
      <w:numFmt w:val="decimal"/>
      <w:pStyle w:val="16"/>
      <w:lvlText w:val="%1."/>
      <w:lvlJc w:val="left"/>
      <w:pPr>
        <w:ind w:left="1262" w:hanging="360"/>
      </w:pPr>
      <w:rPr>
        <w:rFonts w:hint="default"/>
      </w:rPr>
    </w:lvl>
    <w:lvl w:ilvl="1" w:tplc="04190019">
      <w:start w:val="1"/>
      <w:numFmt w:val="lowerLetter"/>
      <w:lvlText w:val="%2."/>
      <w:lvlJc w:val="left"/>
      <w:pPr>
        <w:ind w:left="1982" w:hanging="360"/>
      </w:pPr>
    </w:lvl>
    <w:lvl w:ilvl="2" w:tplc="0419001B" w:tentative="1">
      <w:start w:val="1"/>
      <w:numFmt w:val="lowerRoman"/>
      <w:lvlText w:val="%3."/>
      <w:lvlJc w:val="right"/>
      <w:pPr>
        <w:ind w:left="2702" w:hanging="180"/>
      </w:pPr>
    </w:lvl>
    <w:lvl w:ilvl="3" w:tplc="0419000F" w:tentative="1">
      <w:start w:val="1"/>
      <w:numFmt w:val="decimal"/>
      <w:lvlText w:val="%4."/>
      <w:lvlJc w:val="left"/>
      <w:pPr>
        <w:ind w:left="3422" w:hanging="360"/>
      </w:pPr>
    </w:lvl>
    <w:lvl w:ilvl="4" w:tplc="04190019" w:tentative="1">
      <w:start w:val="1"/>
      <w:numFmt w:val="lowerLetter"/>
      <w:lvlText w:val="%5."/>
      <w:lvlJc w:val="left"/>
      <w:pPr>
        <w:ind w:left="4142" w:hanging="360"/>
      </w:pPr>
    </w:lvl>
    <w:lvl w:ilvl="5" w:tplc="0419001B" w:tentative="1">
      <w:start w:val="1"/>
      <w:numFmt w:val="lowerRoman"/>
      <w:lvlText w:val="%6."/>
      <w:lvlJc w:val="right"/>
      <w:pPr>
        <w:ind w:left="4862" w:hanging="180"/>
      </w:pPr>
    </w:lvl>
    <w:lvl w:ilvl="6" w:tplc="0419000F" w:tentative="1">
      <w:start w:val="1"/>
      <w:numFmt w:val="decimal"/>
      <w:lvlText w:val="%7."/>
      <w:lvlJc w:val="left"/>
      <w:pPr>
        <w:ind w:left="5582" w:hanging="360"/>
      </w:pPr>
    </w:lvl>
    <w:lvl w:ilvl="7" w:tplc="04190019" w:tentative="1">
      <w:start w:val="1"/>
      <w:numFmt w:val="lowerLetter"/>
      <w:lvlText w:val="%8."/>
      <w:lvlJc w:val="left"/>
      <w:pPr>
        <w:ind w:left="6302" w:hanging="360"/>
      </w:pPr>
    </w:lvl>
    <w:lvl w:ilvl="8" w:tplc="0419001B" w:tentative="1">
      <w:start w:val="1"/>
      <w:numFmt w:val="lowerRoman"/>
      <w:lvlText w:val="%9."/>
      <w:lvlJc w:val="right"/>
      <w:pPr>
        <w:ind w:left="7022" w:hanging="180"/>
      </w:pPr>
    </w:lvl>
  </w:abstractNum>
  <w:abstractNum w:abstractNumId="47" w15:restartNumberingAfterBreak="0">
    <w:nsid w:val="51AC6F2F"/>
    <w:multiLevelType w:val="multilevel"/>
    <w:tmpl w:val="F5289E4A"/>
    <w:lvl w:ilvl="0">
      <w:start w:val="1"/>
      <w:numFmt w:val="russianLower"/>
      <w:pStyle w:val="a8"/>
      <w:lvlText w:val="%1)"/>
      <w:lvlJc w:val="left"/>
      <w:pPr>
        <w:tabs>
          <w:tab w:val="num" w:pos="281"/>
        </w:tabs>
        <w:ind w:left="-14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8"/>
        <w:szCs w:val="22"/>
        <w:u w:val="none"/>
        <w:vertAlign w:val="baseline"/>
      </w:rPr>
    </w:lvl>
    <w:lvl w:ilvl="1">
      <w:start w:val="1"/>
      <w:numFmt w:val="decimal"/>
      <w:lvlText w:val="%2)"/>
      <w:lvlJc w:val="left"/>
      <w:pPr>
        <w:tabs>
          <w:tab w:val="num" w:pos="705"/>
        </w:tabs>
        <w:ind w:left="280"/>
      </w:pPr>
      <w:rPr>
        <w:rFonts w:ascii="Times New Roman" w:hAnsi="Times New Roman" w:cs="Times New Roman" w:hint="default"/>
        <w:b w:val="0"/>
        <w:i w:val="0"/>
        <w:caps w:val="0"/>
        <w:strike w:val="0"/>
        <w:dstrike w:val="0"/>
        <w:vanish w:val="0"/>
        <w:color w:val="000000"/>
        <w:spacing w:val="0"/>
        <w:w w:val="100"/>
        <w:kern w:val="0"/>
        <w:position w:val="0"/>
        <w:sz w:val="28"/>
        <w:u w:val="none"/>
        <w:vertAlign w:val="baseline"/>
      </w:rPr>
    </w:lvl>
    <w:lvl w:ilvl="2">
      <w:start w:val="1"/>
      <w:numFmt w:val="none"/>
      <w:lvlText w:val="-"/>
      <w:lvlJc w:val="left"/>
      <w:pPr>
        <w:tabs>
          <w:tab w:val="num" w:pos="1131"/>
        </w:tabs>
        <w:ind w:left="705"/>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556"/>
        </w:tabs>
        <w:ind w:left="1131"/>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981"/>
        </w:tabs>
        <w:ind w:left="1556"/>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Text w:val="-"/>
      <w:lvlJc w:val="left"/>
      <w:pPr>
        <w:tabs>
          <w:tab w:val="num" w:pos="2406"/>
        </w:tabs>
        <w:ind w:left="1981"/>
      </w:pPr>
      <w:rPr>
        <w:rFonts w:ascii="Times New Roman" w:hAnsi="Times New Roman" w:cs="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981"/>
        </w:tabs>
        <w:ind w:left="1981"/>
      </w:pPr>
      <w:rPr>
        <w:rFonts w:cs="Times New Roman" w:hint="default"/>
      </w:rPr>
    </w:lvl>
    <w:lvl w:ilvl="7">
      <w:start w:val="1"/>
      <w:numFmt w:val="none"/>
      <w:lvlText w:val="-"/>
      <w:lvlJc w:val="left"/>
      <w:pPr>
        <w:ind w:left="1981"/>
      </w:pPr>
      <w:rPr>
        <w:rFonts w:cs="Times New Roman" w:hint="default"/>
      </w:rPr>
    </w:lvl>
    <w:lvl w:ilvl="8">
      <w:start w:val="1"/>
      <w:numFmt w:val="none"/>
      <w:lvlText w:val="-"/>
      <w:lvlJc w:val="left"/>
      <w:pPr>
        <w:ind w:left="1981"/>
      </w:pPr>
      <w:rPr>
        <w:rFonts w:cs="Times New Roman" w:hint="default"/>
      </w:rPr>
    </w:lvl>
  </w:abstractNum>
  <w:abstractNum w:abstractNumId="48" w15:restartNumberingAfterBreak="0">
    <w:nsid w:val="52136D9A"/>
    <w:multiLevelType w:val="multilevel"/>
    <w:tmpl w:val="59521A2E"/>
    <w:numStyleLink w:val="a4"/>
  </w:abstractNum>
  <w:abstractNum w:abstractNumId="49" w15:restartNumberingAfterBreak="0">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0" w15:restartNumberingAfterBreak="0">
    <w:nsid w:val="549051AF"/>
    <w:multiLevelType w:val="hybridMultilevel"/>
    <w:tmpl w:val="E9DC5992"/>
    <w:lvl w:ilvl="0" w:tplc="075A622C">
      <w:start w:val="1"/>
      <w:numFmt w:val="bullet"/>
      <w:lvlText w:val=""/>
      <w:lvlJc w:val="left"/>
      <w:pPr>
        <w:ind w:left="2345" w:hanging="360"/>
      </w:pPr>
      <w:rPr>
        <w:rFonts w:ascii="Symbol" w:hAnsi="Symbol" w:hint="default"/>
      </w:rPr>
    </w:lvl>
    <w:lvl w:ilvl="1" w:tplc="04190003" w:tentative="1">
      <w:start w:val="1"/>
      <w:numFmt w:val="bullet"/>
      <w:lvlText w:val="o"/>
      <w:lvlJc w:val="left"/>
      <w:pPr>
        <w:ind w:left="3065" w:hanging="360"/>
      </w:pPr>
      <w:rPr>
        <w:rFonts w:ascii="Courier New" w:hAnsi="Courier New" w:cs="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cs="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cs="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51" w15:restartNumberingAfterBreak="0">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2" w15:restartNumberingAfterBreak="0">
    <w:nsid w:val="554177DC"/>
    <w:multiLevelType w:val="multilevel"/>
    <w:tmpl w:val="8E82BE5C"/>
    <w:styleLink w:val="a9"/>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53" w15:restartNumberingAfterBreak="0">
    <w:nsid w:val="5A360B4A"/>
    <w:multiLevelType w:val="multilevel"/>
    <w:tmpl w:val="948C3D78"/>
    <w:numStyleLink w:val="05UseCase"/>
  </w:abstractNum>
  <w:abstractNum w:abstractNumId="54" w15:restartNumberingAfterBreak="0">
    <w:nsid w:val="5B300675"/>
    <w:multiLevelType w:val="multilevel"/>
    <w:tmpl w:val="485C60F8"/>
    <w:lvl w:ilvl="0">
      <w:start w:val="1"/>
      <w:numFmt w:val="decimal"/>
      <w:pStyle w:val="LANITH1"/>
      <w:lvlText w:val="%1."/>
      <w:lvlJc w:val="right"/>
      <w:pPr>
        <w:tabs>
          <w:tab w:val="num" w:pos="432"/>
        </w:tabs>
        <w:ind w:left="227" w:firstLine="61"/>
      </w:pPr>
      <w:rPr>
        <w:rFonts w:hint="default"/>
      </w:rPr>
    </w:lvl>
    <w:lvl w:ilvl="1">
      <w:start w:val="1"/>
      <w:numFmt w:val="decimal"/>
      <w:pStyle w:val="LANITH2"/>
      <w:lvlText w:val="%1.%2."/>
      <w:lvlJc w:val="left"/>
      <w:pPr>
        <w:ind w:left="227" w:hanging="227"/>
      </w:pPr>
      <w:rPr>
        <w:rFonts w:hint="default"/>
      </w:rPr>
    </w:lvl>
    <w:lvl w:ilvl="2">
      <w:start w:val="1"/>
      <w:numFmt w:val="decimal"/>
      <w:pStyle w:val="LANITH3"/>
      <w:lvlText w:val="%1.%2.%3."/>
      <w:lvlJc w:val="left"/>
      <w:pPr>
        <w:tabs>
          <w:tab w:val="num" w:pos="720"/>
        </w:tabs>
        <w:ind w:left="720" w:hanging="720"/>
      </w:pPr>
      <w:rPr>
        <w:rFonts w:hint="default"/>
      </w:rPr>
    </w:lvl>
    <w:lvl w:ilvl="3">
      <w:start w:val="1"/>
      <w:numFmt w:val="decimal"/>
      <w:pStyle w:val="LANITH4"/>
      <w:suff w:val="space"/>
      <w:lvlText w:val="%1.%2.%3.%4."/>
      <w:lvlJc w:val="left"/>
      <w:pPr>
        <w:ind w:left="1571" w:hanging="720"/>
      </w:pPr>
      <w:rPr>
        <w:rFonts w:hint="default"/>
      </w:rPr>
    </w:lvl>
    <w:lvl w:ilvl="4">
      <w:start w:val="1"/>
      <w:numFmt w:val="decimal"/>
      <w:suff w:val="space"/>
      <w:lvlText w:val="%1.%2.%3.%4.%5"/>
      <w:lvlJc w:val="left"/>
      <w:pPr>
        <w:ind w:left="1008" w:hanging="1008"/>
      </w:pPr>
      <w:rPr>
        <w:rFonts w:hint="default"/>
        <w:b/>
        <w:i w:val="0"/>
      </w:rPr>
    </w:lvl>
    <w:lvl w:ilvl="5">
      <w:start w:val="1"/>
      <w:numFmt w:val="decimal"/>
      <w:lvlText w:val="%1.%2.%3.%4.%5.%6"/>
      <w:lvlJc w:val="left"/>
      <w:pPr>
        <w:tabs>
          <w:tab w:val="num" w:pos="1152"/>
        </w:tabs>
        <w:ind w:left="1152" w:hanging="1152"/>
      </w:pPr>
      <w:rPr>
        <w:rFonts w:hint="default"/>
        <w:i w:val="0"/>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5" w15:restartNumberingAfterBreak="0">
    <w:nsid w:val="5B506285"/>
    <w:multiLevelType w:val="hybridMultilevel"/>
    <w:tmpl w:val="68F4D30C"/>
    <w:lvl w:ilvl="0" w:tplc="23FA9BE6">
      <w:start w:val="1"/>
      <w:numFmt w:val="decimal"/>
      <w:pStyle w:val="aa"/>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5C7711CF"/>
    <w:multiLevelType w:val="hybridMultilevel"/>
    <w:tmpl w:val="24A2AB88"/>
    <w:lvl w:ilvl="0" w:tplc="2FA2E30C">
      <w:start w:val="1"/>
      <w:numFmt w:val="bullet"/>
      <w:pStyle w:val="IBS"/>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58" w15:restartNumberingAfterBreak="0">
    <w:nsid w:val="623B4917"/>
    <w:multiLevelType w:val="multilevel"/>
    <w:tmpl w:val="555C1F28"/>
    <w:numStyleLink w:val="09UseCase"/>
  </w:abstractNum>
  <w:abstractNum w:abstractNumId="59" w15:restartNumberingAfterBreak="0">
    <w:nsid w:val="62FA49FD"/>
    <w:multiLevelType w:val="multilevel"/>
    <w:tmpl w:val="6A301B7C"/>
    <w:numStyleLink w:val="015"/>
  </w:abstractNum>
  <w:abstractNum w:abstractNumId="60" w15:restartNumberingAfterBreak="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1"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2" w15:restartNumberingAfterBreak="0">
    <w:nsid w:val="68B367F3"/>
    <w:multiLevelType w:val="multilevel"/>
    <w:tmpl w:val="EC66AF60"/>
    <w:lvl w:ilvl="0">
      <w:start w:val="1"/>
      <w:numFmt w:val="decimal"/>
      <w:pStyle w:val="17"/>
      <w:suff w:val="space"/>
      <w:lvlText w:val="%1"/>
      <w:lvlJc w:val="left"/>
      <w:pPr>
        <w:ind w:left="454" w:firstLine="0"/>
      </w:pPr>
      <w:rPr>
        <w:rFonts w:hint="default"/>
      </w:rPr>
    </w:lvl>
    <w:lvl w:ilvl="1">
      <w:start w:val="1"/>
      <w:numFmt w:val="decimal"/>
      <w:pStyle w:val="21"/>
      <w:suff w:val="space"/>
      <w:lvlText w:val="%1.%2"/>
      <w:lvlJc w:val="left"/>
      <w:pPr>
        <w:ind w:left="454" w:firstLine="0"/>
      </w:pPr>
      <w:rPr>
        <w:rFonts w:hint="default"/>
      </w:rPr>
    </w:lvl>
    <w:lvl w:ilvl="2">
      <w:start w:val="1"/>
      <w:numFmt w:val="decimal"/>
      <w:pStyle w:val="31"/>
      <w:suff w:val="space"/>
      <w:lvlText w:val="%1.%2.%3"/>
      <w:lvlJc w:val="left"/>
      <w:pPr>
        <w:ind w:left="454" w:firstLine="0"/>
      </w:pPr>
      <w:rPr>
        <w:rFonts w:hint="default"/>
      </w:rPr>
    </w:lvl>
    <w:lvl w:ilvl="3">
      <w:start w:val="1"/>
      <w:numFmt w:val="decimal"/>
      <w:pStyle w:val="4"/>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63" w15:restartNumberingAfterBreak="0">
    <w:nsid w:val="6C5F51F3"/>
    <w:multiLevelType w:val="multilevel"/>
    <w:tmpl w:val="36F48A42"/>
    <w:numStyleLink w:val="0"/>
  </w:abstractNum>
  <w:abstractNum w:abstractNumId="64" w15:restartNumberingAfterBreak="0">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5" w15:restartNumberingAfterBreak="0">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66" w15:restartNumberingAfterBreak="0">
    <w:nsid w:val="6F822DC7"/>
    <w:multiLevelType w:val="multilevel"/>
    <w:tmpl w:val="10B2E7E6"/>
    <w:numStyleLink w:val="07UseCase"/>
  </w:abstractNum>
  <w:abstractNum w:abstractNumId="67" w15:restartNumberingAfterBreak="0">
    <w:nsid w:val="6F8931D4"/>
    <w:multiLevelType w:val="multilevel"/>
    <w:tmpl w:val="59E29EC0"/>
    <w:styleLink w:val="ab"/>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71AB061C"/>
    <w:multiLevelType w:val="multilevel"/>
    <w:tmpl w:val="37B0A5AA"/>
    <w:numStyleLink w:val="02UseCase"/>
  </w:abstractNum>
  <w:abstractNum w:abstractNumId="69" w15:restartNumberingAfterBreak="0">
    <w:nsid w:val="7643425E"/>
    <w:multiLevelType w:val="multilevel"/>
    <w:tmpl w:val="C180C856"/>
    <w:numStyleLink w:val="01UseCase"/>
  </w:abstractNum>
  <w:abstractNum w:abstractNumId="70"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769A4E85"/>
    <w:multiLevelType w:val="hybridMultilevel"/>
    <w:tmpl w:val="372E6036"/>
    <w:lvl w:ilvl="0" w:tplc="FFFFFFFF">
      <w:start w:val="1"/>
      <w:numFmt w:val="decimal"/>
      <w:pStyle w:val="ac"/>
      <w:lvlText w:val="%1."/>
      <w:lvlJc w:val="left"/>
      <w:pPr>
        <w:tabs>
          <w:tab w:val="num" w:pos="1080"/>
        </w:tabs>
        <w:ind w:left="0" w:firstLine="720"/>
      </w:pPr>
      <w:rPr>
        <w:rFonts w:hint="default"/>
      </w:rPr>
    </w:lvl>
    <w:lvl w:ilvl="1" w:tplc="FFFFFFFF" w:tentative="1">
      <w:start w:val="1"/>
      <w:numFmt w:val="lowerLetter"/>
      <w:pStyle w:val="ad"/>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2" w15:restartNumberingAfterBreak="0">
    <w:nsid w:val="76FA2A7F"/>
    <w:multiLevelType w:val="singleLevel"/>
    <w:tmpl w:val="D6DC6698"/>
    <w:lvl w:ilvl="0">
      <w:start w:val="1"/>
      <w:numFmt w:val="decimal"/>
      <w:pStyle w:val="22"/>
      <w:lvlText w:val="%1."/>
      <w:lvlJc w:val="left"/>
      <w:pPr>
        <w:tabs>
          <w:tab w:val="num" w:pos="0"/>
        </w:tabs>
        <w:ind w:left="0" w:firstLine="0"/>
      </w:pPr>
      <w:rPr>
        <w:rFonts w:ascii="Times New Roman" w:hAnsi="Times New Roman" w:hint="default"/>
        <w:b w:val="0"/>
        <w:i w:val="0"/>
        <w:sz w:val="24"/>
        <w:szCs w:val="24"/>
      </w:rPr>
    </w:lvl>
  </w:abstractNum>
  <w:abstractNum w:abstractNumId="73" w15:restartNumberingAfterBreak="0">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4" w15:restartNumberingAfterBreak="0">
    <w:nsid w:val="7AF42F8F"/>
    <w:multiLevelType w:val="hybridMultilevel"/>
    <w:tmpl w:val="BD0E63E8"/>
    <w:lvl w:ilvl="0" w:tplc="290281C4">
      <w:start w:val="2"/>
      <w:numFmt w:val="bullet"/>
      <w:pStyle w:val="32"/>
      <w:suff w:val="space"/>
      <w:lvlText w:val="–"/>
      <w:lvlJc w:val="left"/>
      <w:pPr>
        <w:ind w:left="1622" w:hanging="360"/>
      </w:pPr>
      <w:rPr>
        <w:rFonts w:ascii="Cambria" w:hAnsi="Cambria" w:cs="Times New Roman" w:hint="default"/>
        <w:spacing w:val="-20"/>
        <w:position w:val="0"/>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75" w15:restartNumberingAfterBreak="0">
    <w:nsid w:val="7BBA6A06"/>
    <w:multiLevelType w:val="singleLevel"/>
    <w:tmpl w:val="4380DDA2"/>
    <w:lvl w:ilvl="0">
      <w:start w:val="1"/>
      <w:numFmt w:val="decimal"/>
      <w:pStyle w:val="ae"/>
      <w:lvlText w:val="%1)"/>
      <w:lvlJc w:val="left"/>
      <w:pPr>
        <w:tabs>
          <w:tab w:val="num" w:pos="1418"/>
        </w:tabs>
        <w:ind w:left="1418" w:hanging="426"/>
      </w:pPr>
    </w:lvl>
  </w:abstractNum>
  <w:abstractNum w:abstractNumId="76" w15:restartNumberingAfterBreak="0">
    <w:nsid w:val="7C3664B8"/>
    <w:multiLevelType w:val="hybridMultilevel"/>
    <w:tmpl w:val="0A665FB0"/>
    <w:lvl w:ilvl="0" w:tplc="5FB28E90">
      <w:start w:val="1"/>
      <w:numFmt w:val="decimal"/>
      <w:pStyle w:val="10-10"/>
      <w:lvlText w:val="%1)"/>
      <w:lvlJc w:val="left"/>
      <w:pPr>
        <w:tabs>
          <w:tab w:val="num" w:pos="36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7" w15:restartNumberingAfterBreak="0">
    <w:nsid w:val="7D3B1182"/>
    <w:multiLevelType w:val="hybridMultilevel"/>
    <w:tmpl w:val="8372515A"/>
    <w:lvl w:ilvl="0" w:tplc="0898F8B2">
      <w:start w:val="2"/>
      <w:numFmt w:val="russianLower"/>
      <w:pStyle w:val="af"/>
      <w:lvlText w:val="%1)"/>
      <w:lvlJc w:val="left"/>
      <w:pPr>
        <w:ind w:left="1429"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62"/>
  </w:num>
  <w:num w:numId="2">
    <w:abstractNumId w:val="70"/>
  </w:num>
  <w:num w:numId="3">
    <w:abstractNumId w:val="38"/>
  </w:num>
  <w:num w:numId="4">
    <w:abstractNumId w:val="29"/>
  </w:num>
  <w:num w:numId="5">
    <w:abstractNumId w:val="14"/>
  </w:num>
  <w:num w:numId="6">
    <w:abstractNumId w:val="75"/>
  </w:num>
  <w:num w:numId="7">
    <w:abstractNumId w:val="32"/>
  </w:num>
  <w:num w:numId="8">
    <w:abstractNumId w:val="76"/>
  </w:num>
  <w:num w:numId="9">
    <w:abstractNumId w:val="37"/>
  </w:num>
  <w:num w:numId="10">
    <w:abstractNumId w:val="16"/>
  </w:num>
  <w:num w:numId="11">
    <w:abstractNumId w:val="19"/>
  </w:num>
  <w:num w:numId="12">
    <w:abstractNumId w:val="12"/>
  </w:num>
  <w:num w:numId="13">
    <w:abstractNumId w:val="55"/>
  </w:num>
  <w:num w:numId="14">
    <w:abstractNumId w:val="44"/>
  </w:num>
  <w:num w:numId="15">
    <w:abstractNumId w:val="22"/>
    <w:lvlOverride w:ilvl="0">
      <w:lvl w:ilvl="0">
        <w:start w:val="1"/>
        <w:numFmt w:val="bullet"/>
        <w:pStyle w:val="12"/>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16">
    <w:abstractNumId w:val="31"/>
  </w:num>
  <w:num w:numId="17">
    <w:abstractNumId w:val="2"/>
  </w:num>
  <w:num w:numId="18">
    <w:abstractNumId w:val="3"/>
  </w:num>
  <w:num w:numId="19">
    <w:abstractNumId w:val="10"/>
  </w:num>
  <w:num w:numId="20">
    <w:abstractNumId w:val="73"/>
  </w:num>
  <w:num w:numId="21">
    <w:abstractNumId w:val="61"/>
  </w:num>
  <w:num w:numId="22">
    <w:abstractNumId w:val="52"/>
  </w:num>
  <w:num w:numId="23">
    <w:abstractNumId w:val="41"/>
  </w:num>
  <w:num w:numId="24">
    <w:abstractNumId w:val="39"/>
  </w:num>
  <w:num w:numId="25">
    <w:abstractNumId w:val="48"/>
  </w:num>
  <w:num w:numId="26">
    <w:abstractNumId w:val="72"/>
  </w:num>
  <w:num w:numId="27">
    <w:abstractNumId w:val="42"/>
  </w:num>
  <w:num w:numId="28">
    <w:abstractNumId w:val="21"/>
  </w:num>
  <w:num w:numId="29">
    <w:abstractNumId w:val="67"/>
  </w:num>
  <w:num w:numId="30">
    <w:abstractNumId w:val="20"/>
  </w:num>
  <w:num w:numId="31">
    <w:abstractNumId w:val="40"/>
  </w:num>
  <w:num w:numId="32">
    <w:abstractNumId w:val="26"/>
  </w:num>
  <w:num w:numId="33">
    <w:abstractNumId w:val="9"/>
  </w:num>
  <w:num w:numId="34">
    <w:abstractNumId w:val="74"/>
  </w:num>
  <w:num w:numId="35">
    <w:abstractNumId w:val="30"/>
  </w:num>
  <w:num w:numId="36">
    <w:abstractNumId w:val="71"/>
  </w:num>
  <w:num w:numId="37">
    <w:abstractNumId w:val="22"/>
  </w:num>
  <w:num w:numId="38">
    <w:abstractNumId w:val="13"/>
  </w:num>
  <w:num w:numId="39">
    <w:abstractNumId w:val="8"/>
  </w:num>
  <w:num w:numId="40">
    <w:abstractNumId w:val="57"/>
  </w:num>
  <w:num w:numId="41">
    <w:abstractNumId w:val="28"/>
  </w:num>
  <w:num w:numId="42">
    <w:abstractNumId w:val="24"/>
  </w:num>
  <w:num w:numId="43">
    <w:abstractNumId w:val="65"/>
  </w:num>
  <w:num w:numId="44">
    <w:abstractNumId w:val="25"/>
  </w:num>
  <w:num w:numId="45">
    <w:abstractNumId w:val="23"/>
  </w:num>
  <w:num w:numId="46">
    <w:abstractNumId w:val="36"/>
  </w:num>
  <w:num w:numId="47">
    <w:abstractNumId w:val="64"/>
  </w:num>
  <w:num w:numId="48">
    <w:abstractNumId w:val="27"/>
  </w:num>
  <w:num w:numId="49">
    <w:abstractNumId w:val="45"/>
  </w:num>
  <w:num w:numId="50">
    <w:abstractNumId w:val="49"/>
  </w:num>
  <w:num w:numId="51">
    <w:abstractNumId w:val="60"/>
  </w:num>
  <w:num w:numId="52">
    <w:abstractNumId w:val="6"/>
  </w:num>
  <w:num w:numId="53">
    <w:abstractNumId w:val="35"/>
  </w:num>
  <w:num w:numId="54">
    <w:abstractNumId w:val="51"/>
  </w:num>
  <w:num w:numId="55">
    <w:abstractNumId w:val="4"/>
  </w:num>
  <w:num w:numId="56">
    <w:abstractNumId w:val="11"/>
  </w:num>
  <w:num w:numId="57">
    <w:abstractNumId w:val="59"/>
  </w:num>
  <w:num w:numId="58">
    <w:abstractNumId w:val="43"/>
  </w:num>
  <w:num w:numId="59">
    <w:abstractNumId w:val="69"/>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60">
    <w:abstractNumId w:val="68"/>
  </w:num>
  <w:num w:numId="61">
    <w:abstractNumId w:val="34"/>
  </w:num>
  <w:num w:numId="62">
    <w:abstractNumId w:val="1"/>
  </w:num>
  <w:num w:numId="63">
    <w:abstractNumId w:val="53"/>
  </w:num>
  <w:num w:numId="64">
    <w:abstractNumId w:val="0"/>
  </w:num>
  <w:num w:numId="65">
    <w:abstractNumId w:val="66"/>
  </w:num>
  <w:num w:numId="66">
    <w:abstractNumId w:val="5"/>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67">
    <w:abstractNumId w:val="58"/>
  </w:num>
  <w:num w:numId="68">
    <w:abstractNumId w:val="33"/>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69">
    <w:abstractNumId w:val="63"/>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70">
    <w:abstractNumId w:val="56"/>
  </w:num>
  <w:num w:numId="71">
    <w:abstractNumId w:val="47"/>
  </w:num>
  <w:num w:numId="72">
    <w:abstractNumId w:val="54"/>
  </w:num>
  <w:num w:numId="73">
    <w:abstractNumId w:val="77"/>
  </w:num>
  <w:num w:numId="74">
    <w:abstractNumId w:val="46"/>
  </w:num>
  <w:num w:numId="75">
    <w:abstractNumId w:val="18"/>
  </w:num>
  <w:num w:numId="76">
    <w:abstractNumId w:val="7"/>
  </w:num>
  <w:num w:numId="77">
    <w:abstractNumId w:val="15"/>
  </w:num>
  <w:num w:numId="78">
    <w:abstractNumId w:val="17"/>
  </w:num>
  <w:num w:numId="7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50"/>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CD2"/>
    <w:rsid w:val="00000757"/>
    <w:rsid w:val="00001B52"/>
    <w:rsid w:val="0000221D"/>
    <w:rsid w:val="0000327B"/>
    <w:rsid w:val="00003C3F"/>
    <w:rsid w:val="00004299"/>
    <w:rsid w:val="00006A81"/>
    <w:rsid w:val="000126DB"/>
    <w:rsid w:val="00013129"/>
    <w:rsid w:val="00013544"/>
    <w:rsid w:val="00015707"/>
    <w:rsid w:val="00015ECC"/>
    <w:rsid w:val="00015EF1"/>
    <w:rsid w:val="00020460"/>
    <w:rsid w:val="000209AC"/>
    <w:rsid w:val="0002102E"/>
    <w:rsid w:val="00021338"/>
    <w:rsid w:val="000218FB"/>
    <w:rsid w:val="000220E2"/>
    <w:rsid w:val="00030149"/>
    <w:rsid w:val="0003088F"/>
    <w:rsid w:val="00030C11"/>
    <w:rsid w:val="00031FA4"/>
    <w:rsid w:val="00032AD4"/>
    <w:rsid w:val="0003357A"/>
    <w:rsid w:val="00036326"/>
    <w:rsid w:val="0003710C"/>
    <w:rsid w:val="000426CA"/>
    <w:rsid w:val="000436AC"/>
    <w:rsid w:val="000443B5"/>
    <w:rsid w:val="00045142"/>
    <w:rsid w:val="000504F9"/>
    <w:rsid w:val="000506E0"/>
    <w:rsid w:val="000507C1"/>
    <w:rsid w:val="000514C7"/>
    <w:rsid w:val="00052667"/>
    <w:rsid w:val="000556B0"/>
    <w:rsid w:val="00056D24"/>
    <w:rsid w:val="00057998"/>
    <w:rsid w:val="00061149"/>
    <w:rsid w:val="00062504"/>
    <w:rsid w:val="0006322E"/>
    <w:rsid w:val="0006330B"/>
    <w:rsid w:val="00064191"/>
    <w:rsid w:val="0006574B"/>
    <w:rsid w:val="000658EE"/>
    <w:rsid w:val="0007112D"/>
    <w:rsid w:val="00074A2B"/>
    <w:rsid w:val="00080668"/>
    <w:rsid w:val="00081385"/>
    <w:rsid w:val="000867E5"/>
    <w:rsid w:val="00086C55"/>
    <w:rsid w:val="00093593"/>
    <w:rsid w:val="00093B59"/>
    <w:rsid w:val="00093E5F"/>
    <w:rsid w:val="00094DF7"/>
    <w:rsid w:val="00096CC5"/>
    <w:rsid w:val="00097F63"/>
    <w:rsid w:val="000A16DA"/>
    <w:rsid w:val="000A1CA2"/>
    <w:rsid w:val="000A2088"/>
    <w:rsid w:val="000A24D9"/>
    <w:rsid w:val="000A40D3"/>
    <w:rsid w:val="000A5FE7"/>
    <w:rsid w:val="000B21A0"/>
    <w:rsid w:val="000B5D15"/>
    <w:rsid w:val="000B6806"/>
    <w:rsid w:val="000C05F7"/>
    <w:rsid w:val="000C09D3"/>
    <w:rsid w:val="000C15CF"/>
    <w:rsid w:val="000C2143"/>
    <w:rsid w:val="000C2813"/>
    <w:rsid w:val="000C3368"/>
    <w:rsid w:val="000D098B"/>
    <w:rsid w:val="000D1A77"/>
    <w:rsid w:val="000D2A48"/>
    <w:rsid w:val="000D2B5E"/>
    <w:rsid w:val="000D2E1C"/>
    <w:rsid w:val="000D54E5"/>
    <w:rsid w:val="000D6A2F"/>
    <w:rsid w:val="000D6DBC"/>
    <w:rsid w:val="000D7C55"/>
    <w:rsid w:val="000E26F1"/>
    <w:rsid w:val="000E28AC"/>
    <w:rsid w:val="000E3530"/>
    <w:rsid w:val="000E369A"/>
    <w:rsid w:val="000E5220"/>
    <w:rsid w:val="000E738D"/>
    <w:rsid w:val="000F41BC"/>
    <w:rsid w:val="000F4647"/>
    <w:rsid w:val="000F5EE0"/>
    <w:rsid w:val="00103966"/>
    <w:rsid w:val="001053E1"/>
    <w:rsid w:val="00105B33"/>
    <w:rsid w:val="00106F8D"/>
    <w:rsid w:val="001077D2"/>
    <w:rsid w:val="0010787B"/>
    <w:rsid w:val="00107ACD"/>
    <w:rsid w:val="001116AA"/>
    <w:rsid w:val="001122C9"/>
    <w:rsid w:val="00113504"/>
    <w:rsid w:val="00114903"/>
    <w:rsid w:val="00114CE1"/>
    <w:rsid w:val="00115267"/>
    <w:rsid w:val="00116AA8"/>
    <w:rsid w:val="00120A1F"/>
    <w:rsid w:val="00121D31"/>
    <w:rsid w:val="00121D84"/>
    <w:rsid w:val="00122394"/>
    <w:rsid w:val="001228F5"/>
    <w:rsid w:val="00124B1B"/>
    <w:rsid w:val="00124C1A"/>
    <w:rsid w:val="001259CF"/>
    <w:rsid w:val="001269FE"/>
    <w:rsid w:val="001276F3"/>
    <w:rsid w:val="001332D9"/>
    <w:rsid w:val="00134DCA"/>
    <w:rsid w:val="00135F89"/>
    <w:rsid w:val="00136A1C"/>
    <w:rsid w:val="00141A76"/>
    <w:rsid w:val="0014275F"/>
    <w:rsid w:val="0014329C"/>
    <w:rsid w:val="00143715"/>
    <w:rsid w:val="00144B4C"/>
    <w:rsid w:val="0014588B"/>
    <w:rsid w:val="0014663E"/>
    <w:rsid w:val="00150143"/>
    <w:rsid w:val="00151476"/>
    <w:rsid w:val="00151E16"/>
    <w:rsid w:val="00152BD5"/>
    <w:rsid w:val="00154E7A"/>
    <w:rsid w:val="00157424"/>
    <w:rsid w:val="00157EEC"/>
    <w:rsid w:val="00160967"/>
    <w:rsid w:val="0016143C"/>
    <w:rsid w:val="00161A31"/>
    <w:rsid w:val="00162AE5"/>
    <w:rsid w:val="00163720"/>
    <w:rsid w:val="00164013"/>
    <w:rsid w:val="001647B7"/>
    <w:rsid w:val="00165D22"/>
    <w:rsid w:val="0017383F"/>
    <w:rsid w:val="00177261"/>
    <w:rsid w:val="00177B50"/>
    <w:rsid w:val="0018075F"/>
    <w:rsid w:val="0018231D"/>
    <w:rsid w:val="00182984"/>
    <w:rsid w:val="00182CC9"/>
    <w:rsid w:val="00183619"/>
    <w:rsid w:val="00184E4F"/>
    <w:rsid w:val="00185365"/>
    <w:rsid w:val="00187F4B"/>
    <w:rsid w:val="001902A1"/>
    <w:rsid w:val="00190801"/>
    <w:rsid w:val="00191017"/>
    <w:rsid w:val="001915CC"/>
    <w:rsid w:val="00192B65"/>
    <w:rsid w:val="001937BE"/>
    <w:rsid w:val="00195A7D"/>
    <w:rsid w:val="00195FBD"/>
    <w:rsid w:val="001964E2"/>
    <w:rsid w:val="00196C96"/>
    <w:rsid w:val="001A0695"/>
    <w:rsid w:val="001A0FAA"/>
    <w:rsid w:val="001A1534"/>
    <w:rsid w:val="001A1778"/>
    <w:rsid w:val="001A2053"/>
    <w:rsid w:val="001A4389"/>
    <w:rsid w:val="001A444A"/>
    <w:rsid w:val="001A4CD8"/>
    <w:rsid w:val="001A5750"/>
    <w:rsid w:val="001A5927"/>
    <w:rsid w:val="001A6109"/>
    <w:rsid w:val="001B12E2"/>
    <w:rsid w:val="001B2157"/>
    <w:rsid w:val="001B43F1"/>
    <w:rsid w:val="001B5916"/>
    <w:rsid w:val="001B6C90"/>
    <w:rsid w:val="001B6C94"/>
    <w:rsid w:val="001C00B9"/>
    <w:rsid w:val="001C1DA5"/>
    <w:rsid w:val="001C39D5"/>
    <w:rsid w:val="001C5274"/>
    <w:rsid w:val="001C52B9"/>
    <w:rsid w:val="001C6329"/>
    <w:rsid w:val="001C6470"/>
    <w:rsid w:val="001C7601"/>
    <w:rsid w:val="001C7B63"/>
    <w:rsid w:val="001D0934"/>
    <w:rsid w:val="001D269B"/>
    <w:rsid w:val="001D6088"/>
    <w:rsid w:val="001D6201"/>
    <w:rsid w:val="001D77D4"/>
    <w:rsid w:val="001D7F82"/>
    <w:rsid w:val="001E0BB5"/>
    <w:rsid w:val="001E2CF1"/>
    <w:rsid w:val="001E3CEB"/>
    <w:rsid w:val="001E461C"/>
    <w:rsid w:val="001E79B0"/>
    <w:rsid w:val="001F26D0"/>
    <w:rsid w:val="001F279F"/>
    <w:rsid w:val="001F560B"/>
    <w:rsid w:val="001F61B9"/>
    <w:rsid w:val="00202BA4"/>
    <w:rsid w:val="00203AD6"/>
    <w:rsid w:val="00206CF5"/>
    <w:rsid w:val="002148AD"/>
    <w:rsid w:val="00215A88"/>
    <w:rsid w:val="00216994"/>
    <w:rsid w:val="00217E05"/>
    <w:rsid w:val="00222B93"/>
    <w:rsid w:val="00223004"/>
    <w:rsid w:val="00223147"/>
    <w:rsid w:val="00223938"/>
    <w:rsid w:val="00224105"/>
    <w:rsid w:val="0022531F"/>
    <w:rsid w:val="0022687A"/>
    <w:rsid w:val="00226B72"/>
    <w:rsid w:val="00226CD3"/>
    <w:rsid w:val="00227E57"/>
    <w:rsid w:val="00230B95"/>
    <w:rsid w:val="00231F9F"/>
    <w:rsid w:val="00232023"/>
    <w:rsid w:val="002331E7"/>
    <w:rsid w:val="00235A42"/>
    <w:rsid w:val="002361E3"/>
    <w:rsid w:val="00243893"/>
    <w:rsid w:val="00243A9F"/>
    <w:rsid w:val="00246A2E"/>
    <w:rsid w:val="00250604"/>
    <w:rsid w:val="00250D4F"/>
    <w:rsid w:val="002513BB"/>
    <w:rsid w:val="00251F22"/>
    <w:rsid w:val="00252C99"/>
    <w:rsid w:val="002531E9"/>
    <w:rsid w:val="002547F5"/>
    <w:rsid w:val="00261CE8"/>
    <w:rsid w:val="00262BD4"/>
    <w:rsid w:val="002643AB"/>
    <w:rsid w:val="00265E82"/>
    <w:rsid w:val="00266773"/>
    <w:rsid w:val="002675F6"/>
    <w:rsid w:val="00273527"/>
    <w:rsid w:val="0027461A"/>
    <w:rsid w:val="0027485F"/>
    <w:rsid w:val="00274CEF"/>
    <w:rsid w:val="00277772"/>
    <w:rsid w:val="0028151C"/>
    <w:rsid w:val="0028229D"/>
    <w:rsid w:val="002833D1"/>
    <w:rsid w:val="00283D20"/>
    <w:rsid w:val="002852A7"/>
    <w:rsid w:val="00285AE8"/>
    <w:rsid w:val="00286BA0"/>
    <w:rsid w:val="00293BA5"/>
    <w:rsid w:val="00293CFA"/>
    <w:rsid w:val="00295EE7"/>
    <w:rsid w:val="00297ABC"/>
    <w:rsid w:val="002A26D7"/>
    <w:rsid w:val="002A30E0"/>
    <w:rsid w:val="002A4B91"/>
    <w:rsid w:val="002A7360"/>
    <w:rsid w:val="002B5498"/>
    <w:rsid w:val="002B5DB2"/>
    <w:rsid w:val="002C3C1C"/>
    <w:rsid w:val="002C4F79"/>
    <w:rsid w:val="002C74B7"/>
    <w:rsid w:val="002D025A"/>
    <w:rsid w:val="002D140A"/>
    <w:rsid w:val="002D2A77"/>
    <w:rsid w:val="002D3F9D"/>
    <w:rsid w:val="002D520A"/>
    <w:rsid w:val="002D646B"/>
    <w:rsid w:val="002D6FEC"/>
    <w:rsid w:val="002E088D"/>
    <w:rsid w:val="002E205B"/>
    <w:rsid w:val="002E5892"/>
    <w:rsid w:val="002E5B0E"/>
    <w:rsid w:val="002F063C"/>
    <w:rsid w:val="002F0B08"/>
    <w:rsid w:val="002F351E"/>
    <w:rsid w:val="002F5D05"/>
    <w:rsid w:val="002F609D"/>
    <w:rsid w:val="002F6622"/>
    <w:rsid w:val="002F6D0D"/>
    <w:rsid w:val="002F6E0B"/>
    <w:rsid w:val="002F756E"/>
    <w:rsid w:val="00301703"/>
    <w:rsid w:val="003017BF"/>
    <w:rsid w:val="00303A5E"/>
    <w:rsid w:val="0030541D"/>
    <w:rsid w:val="003059D8"/>
    <w:rsid w:val="00307DDC"/>
    <w:rsid w:val="00307DED"/>
    <w:rsid w:val="00312887"/>
    <w:rsid w:val="003128DB"/>
    <w:rsid w:val="00314B64"/>
    <w:rsid w:val="00315935"/>
    <w:rsid w:val="00320150"/>
    <w:rsid w:val="00320225"/>
    <w:rsid w:val="00321F91"/>
    <w:rsid w:val="003245F0"/>
    <w:rsid w:val="003248A3"/>
    <w:rsid w:val="00325D22"/>
    <w:rsid w:val="00325DB7"/>
    <w:rsid w:val="003360BE"/>
    <w:rsid w:val="0033729C"/>
    <w:rsid w:val="003447A0"/>
    <w:rsid w:val="003452BF"/>
    <w:rsid w:val="00345A87"/>
    <w:rsid w:val="003476A5"/>
    <w:rsid w:val="0035137A"/>
    <w:rsid w:val="0035212E"/>
    <w:rsid w:val="00352738"/>
    <w:rsid w:val="003556BC"/>
    <w:rsid w:val="003567B8"/>
    <w:rsid w:val="00361C22"/>
    <w:rsid w:val="003622B6"/>
    <w:rsid w:val="00362BAE"/>
    <w:rsid w:val="0036323E"/>
    <w:rsid w:val="003634D4"/>
    <w:rsid w:val="0036479E"/>
    <w:rsid w:val="00364DAD"/>
    <w:rsid w:val="00370B16"/>
    <w:rsid w:val="003727A6"/>
    <w:rsid w:val="00372D08"/>
    <w:rsid w:val="0037378B"/>
    <w:rsid w:val="0037675A"/>
    <w:rsid w:val="00377FD1"/>
    <w:rsid w:val="00377FEC"/>
    <w:rsid w:val="00380902"/>
    <w:rsid w:val="003809DE"/>
    <w:rsid w:val="00383F4C"/>
    <w:rsid w:val="0038429C"/>
    <w:rsid w:val="00385B19"/>
    <w:rsid w:val="00386108"/>
    <w:rsid w:val="0038639B"/>
    <w:rsid w:val="0039010A"/>
    <w:rsid w:val="00391911"/>
    <w:rsid w:val="00392E90"/>
    <w:rsid w:val="00393157"/>
    <w:rsid w:val="00394275"/>
    <w:rsid w:val="00394282"/>
    <w:rsid w:val="00394814"/>
    <w:rsid w:val="00395779"/>
    <w:rsid w:val="00397044"/>
    <w:rsid w:val="003975AC"/>
    <w:rsid w:val="00397AAE"/>
    <w:rsid w:val="003A0176"/>
    <w:rsid w:val="003A2903"/>
    <w:rsid w:val="003A308B"/>
    <w:rsid w:val="003A353B"/>
    <w:rsid w:val="003A4A7B"/>
    <w:rsid w:val="003A4DC3"/>
    <w:rsid w:val="003A508A"/>
    <w:rsid w:val="003A54D0"/>
    <w:rsid w:val="003B00A2"/>
    <w:rsid w:val="003B28EA"/>
    <w:rsid w:val="003B6E29"/>
    <w:rsid w:val="003C119E"/>
    <w:rsid w:val="003C17B7"/>
    <w:rsid w:val="003C1E06"/>
    <w:rsid w:val="003C2701"/>
    <w:rsid w:val="003C5F69"/>
    <w:rsid w:val="003C712C"/>
    <w:rsid w:val="003D2E6A"/>
    <w:rsid w:val="003D3223"/>
    <w:rsid w:val="003D5A2D"/>
    <w:rsid w:val="003D62EB"/>
    <w:rsid w:val="003D63C4"/>
    <w:rsid w:val="003D6581"/>
    <w:rsid w:val="003D666F"/>
    <w:rsid w:val="003D6928"/>
    <w:rsid w:val="003D731C"/>
    <w:rsid w:val="003E027A"/>
    <w:rsid w:val="003E0CF8"/>
    <w:rsid w:val="003E2112"/>
    <w:rsid w:val="003E4237"/>
    <w:rsid w:val="003E4DDA"/>
    <w:rsid w:val="003E772A"/>
    <w:rsid w:val="003F154D"/>
    <w:rsid w:val="003F3681"/>
    <w:rsid w:val="003F5330"/>
    <w:rsid w:val="003F71D4"/>
    <w:rsid w:val="004011D5"/>
    <w:rsid w:val="00402466"/>
    <w:rsid w:val="004047AD"/>
    <w:rsid w:val="0040607C"/>
    <w:rsid w:val="004066C0"/>
    <w:rsid w:val="0041025E"/>
    <w:rsid w:val="004114B3"/>
    <w:rsid w:val="00413827"/>
    <w:rsid w:val="00414413"/>
    <w:rsid w:val="00415468"/>
    <w:rsid w:val="00415991"/>
    <w:rsid w:val="00415B3B"/>
    <w:rsid w:val="004166DC"/>
    <w:rsid w:val="004178B3"/>
    <w:rsid w:val="00417C28"/>
    <w:rsid w:val="00420267"/>
    <w:rsid w:val="004203E2"/>
    <w:rsid w:val="00422A2C"/>
    <w:rsid w:val="00423CC9"/>
    <w:rsid w:val="00424071"/>
    <w:rsid w:val="00425B29"/>
    <w:rsid w:val="00426E5D"/>
    <w:rsid w:val="00427EED"/>
    <w:rsid w:val="0043008D"/>
    <w:rsid w:val="00430091"/>
    <w:rsid w:val="00430F9A"/>
    <w:rsid w:val="00431A4E"/>
    <w:rsid w:val="00432921"/>
    <w:rsid w:val="004336CD"/>
    <w:rsid w:val="00434A7D"/>
    <w:rsid w:val="004353F8"/>
    <w:rsid w:val="004355F4"/>
    <w:rsid w:val="004408E3"/>
    <w:rsid w:val="00441681"/>
    <w:rsid w:val="00444E27"/>
    <w:rsid w:val="00446051"/>
    <w:rsid w:val="00447870"/>
    <w:rsid w:val="0045329C"/>
    <w:rsid w:val="004542B9"/>
    <w:rsid w:val="0045511E"/>
    <w:rsid w:val="0045546F"/>
    <w:rsid w:val="004609B2"/>
    <w:rsid w:val="00460FD6"/>
    <w:rsid w:val="00462EEF"/>
    <w:rsid w:val="004654B9"/>
    <w:rsid w:val="004658BF"/>
    <w:rsid w:val="00466836"/>
    <w:rsid w:val="00480D05"/>
    <w:rsid w:val="00483439"/>
    <w:rsid w:val="00484F41"/>
    <w:rsid w:val="00487F36"/>
    <w:rsid w:val="004916DC"/>
    <w:rsid w:val="004918D4"/>
    <w:rsid w:val="00493157"/>
    <w:rsid w:val="0049630F"/>
    <w:rsid w:val="00496A05"/>
    <w:rsid w:val="004A0387"/>
    <w:rsid w:val="004A413B"/>
    <w:rsid w:val="004A7673"/>
    <w:rsid w:val="004B4B36"/>
    <w:rsid w:val="004B6F76"/>
    <w:rsid w:val="004B74C8"/>
    <w:rsid w:val="004C1FF8"/>
    <w:rsid w:val="004C7D7E"/>
    <w:rsid w:val="004D0CE8"/>
    <w:rsid w:val="004D303D"/>
    <w:rsid w:val="004D4DBF"/>
    <w:rsid w:val="004D5129"/>
    <w:rsid w:val="004D5271"/>
    <w:rsid w:val="004D632A"/>
    <w:rsid w:val="004D7153"/>
    <w:rsid w:val="004D7373"/>
    <w:rsid w:val="004D7C1F"/>
    <w:rsid w:val="004D7D04"/>
    <w:rsid w:val="004E04E7"/>
    <w:rsid w:val="004E0ECE"/>
    <w:rsid w:val="004E1023"/>
    <w:rsid w:val="004E1B4F"/>
    <w:rsid w:val="004E241A"/>
    <w:rsid w:val="004E266A"/>
    <w:rsid w:val="004E57AE"/>
    <w:rsid w:val="004E6708"/>
    <w:rsid w:val="004F12E2"/>
    <w:rsid w:val="004F18AF"/>
    <w:rsid w:val="004F1EFF"/>
    <w:rsid w:val="004F2293"/>
    <w:rsid w:val="004F271E"/>
    <w:rsid w:val="004F287C"/>
    <w:rsid w:val="004F3B40"/>
    <w:rsid w:val="004F59CB"/>
    <w:rsid w:val="004F6751"/>
    <w:rsid w:val="004F7D41"/>
    <w:rsid w:val="00502030"/>
    <w:rsid w:val="00506817"/>
    <w:rsid w:val="0051182B"/>
    <w:rsid w:val="0051189B"/>
    <w:rsid w:val="0051205D"/>
    <w:rsid w:val="005125C6"/>
    <w:rsid w:val="00514245"/>
    <w:rsid w:val="0051593E"/>
    <w:rsid w:val="0051761A"/>
    <w:rsid w:val="00520034"/>
    <w:rsid w:val="005205DF"/>
    <w:rsid w:val="00520FE6"/>
    <w:rsid w:val="005216E9"/>
    <w:rsid w:val="00521B9C"/>
    <w:rsid w:val="00522AAB"/>
    <w:rsid w:val="00522B6B"/>
    <w:rsid w:val="00525DEF"/>
    <w:rsid w:val="005304C5"/>
    <w:rsid w:val="00531441"/>
    <w:rsid w:val="005335E5"/>
    <w:rsid w:val="00534140"/>
    <w:rsid w:val="005353CE"/>
    <w:rsid w:val="00535F74"/>
    <w:rsid w:val="0054396B"/>
    <w:rsid w:val="00543F4D"/>
    <w:rsid w:val="00545A35"/>
    <w:rsid w:val="00550213"/>
    <w:rsid w:val="0055121A"/>
    <w:rsid w:val="0055313F"/>
    <w:rsid w:val="00555377"/>
    <w:rsid w:val="00555978"/>
    <w:rsid w:val="00555B67"/>
    <w:rsid w:val="005566F8"/>
    <w:rsid w:val="00556CD2"/>
    <w:rsid w:val="0055749E"/>
    <w:rsid w:val="00560FBD"/>
    <w:rsid w:val="005619BB"/>
    <w:rsid w:val="005625F7"/>
    <w:rsid w:val="0056484C"/>
    <w:rsid w:val="00564B97"/>
    <w:rsid w:val="005652C4"/>
    <w:rsid w:val="005653E8"/>
    <w:rsid w:val="005731C8"/>
    <w:rsid w:val="00573830"/>
    <w:rsid w:val="005744A2"/>
    <w:rsid w:val="00580F70"/>
    <w:rsid w:val="005815E1"/>
    <w:rsid w:val="005819F0"/>
    <w:rsid w:val="00581AC7"/>
    <w:rsid w:val="00581EAD"/>
    <w:rsid w:val="00582E88"/>
    <w:rsid w:val="00584AEA"/>
    <w:rsid w:val="0058618C"/>
    <w:rsid w:val="005901A3"/>
    <w:rsid w:val="005907DF"/>
    <w:rsid w:val="005909D2"/>
    <w:rsid w:val="005929D5"/>
    <w:rsid w:val="00592BB5"/>
    <w:rsid w:val="00592C21"/>
    <w:rsid w:val="00593866"/>
    <w:rsid w:val="005A263A"/>
    <w:rsid w:val="005A2758"/>
    <w:rsid w:val="005A4BDD"/>
    <w:rsid w:val="005A6B1F"/>
    <w:rsid w:val="005A72C4"/>
    <w:rsid w:val="005A7A6A"/>
    <w:rsid w:val="005B098B"/>
    <w:rsid w:val="005B3331"/>
    <w:rsid w:val="005C0F7C"/>
    <w:rsid w:val="005C1489"/>
    <w:rsid w:val="005C226E"/>
    <w:rsid w:val="005C2EA0"/>
    <w:rsid w:val="005C377A"/>
    <w:rsid w:val="005C5756"/>
    <w:rsid w:val="005D4C3B"/>
    <w:rsid w:val="005D55F3"/>
    <w:rsid w:val="005D7D4F"/>
    <w:rsid w:val="005E3617"/>
    <w:rsid w:val="005E6216"/>
    <w:rsid w:val="005E636A"/>
    <w:rsid w:val="005E641D"/>
    <w:rsid w:val="005E67CD"/>
    <w:rsid w:val="005E6C78"/>
    <w:rsid w:val="005E78E1"/>
    <w:rsid w:val="005F04B7"/>
    <w:rsid w:val="005F1EAE"/>
    <w:rsid w:val="005F234C"/>
    <w:rsid w:val="005F28E5"/>
    <w:rsid w:val="005F2A72"/>
    <w:rsid w:val="005F5312"/>
    <w:rsid w:val="005F5A45"/>
    <w:rsid w:val="005F681A"/>
    <w:rsid w:val="005F7EBF"/>
    <w:rsid w:val="00601778"/>
    <w:rsid w:val="006020FD"/>
    <w:rsid w:val="00602DCF"/>
    <w:rsid w:val="00605438"/>
    <w:rsid w:val="00606C24"/>
    <w:rsid w:val="00607D41"/>
    <w:rsid w:val="00611B34"/>
    <w:rsid w:val="00611D6A"/>
    <w:rsid w:val="00613258"/>
    <w:rsid w:val="00614B80"/>
    <w:rsid w:val="00616EA5"/>
    <w:rsid w:val="0062050E"/>
    <w:rsid w:val="006206D1"/>
    <w:rsid w:val="00620EE6"/>
    <w:rsid w:val="0062108F"/>
    <w:rsid w:val="00622361"/>
    <w:rsid w:val="00623932"/>
    <w:rsid w:val="006259FF"/>
    <w:rsid w:val="00625C51"/>
    <w:rsid w:val="006279DE"/>
    <w:rsid w:val="00630C23"/>
    <w:rsid w:val="0063183C"/>
    <w:rsid w:val="00633F10"/>
    <w:rsid w:val="00636385"/>
    <w:rsid w:val="006368D4"/>
    <w:rsid w:val="00641405"/>
    <w:rsid w:val="006452E2"/>
    <w:rsid w:val="00645639"/>
    <w:rsid w:val="0065277C"/>
    <w:rsid w:val="00652951"/>
    <w:rsid w:val="00653A65"/>
    <w:rsid w:val="006559AF"/>
    <w:rsid w:val="00655FFB"/>
    <w:rsid w:val="00656D29"/>
    <w:rsid w:val="00661D26"/>
    <w:rsid w:val="00661D97"/>
    <w:rsid w:val="00665E14"/>
    <w:rsid w:val="006706C6"/>
    <w:rsid w:val="00674282"/>
    <w:rsid w:val="00674CA8"/>
    <w:rsid w:val="00674E30"/>
    <w:rsid w:val="006758F5"/>
    <w:rsid w:val="00676B76"/>
    <w:rsid w:val="00677268"/>
    <w:rsid w:val="00677830"/>
    <w:rsid w:val="006805A5"/>
    <w:rsid w:val="00680E04"/>
    <w:rsid w:val="00681360"/>
    <w:rsid w:val="006824C4"/>
    <w:rsid w:val="00682C6F"/>
    <w:rsid w:val="00684329"/>
    <w:rsid w:val="00684445"/>
    <w:rsid w:val="00686716"/>
    <w:rsid w:val="00691B66"/>
    <w:rsid w:val="00691CE9"/>
    <w:rsid w:val="00692033"/>
    <w:rsid w:val="00694BEC"/>
    <w:rsid w:val="0069743D"/>
    <w:rsid w:val="006A3012"/>
    <w:rsid w:val="006A53D7"/>
    <w:rsid w:val="006A7CF8"/>
    <w:rsid w:val="006B0DC9"/>
    <w:rsid w:val="006B26DA"/>
    <w:rsid w:val="006B3AF2"/>
    <w:rsid w:val="006B596F"/>
    <w:rsid w:val="006B734F"/>
    <w:rsid w:val="006C21BF"/>
    <w:rsid w:val="006C2FC5"/>
    <w:rsid w:val="006C5891"/>
    <w:rsid w:val="006C5A04"/>
    <w:rsid w:val="006C63C9"/>
    <w:rsid w:val="006C7718"/>
    <w:rsid w:val="006C7B2F"/>
    <w:rsid w:val="006D3998"/>
    <w:rsid w:val="006D4DC9"/>
    <w:rsid w:val="006D540E"/>
    <w:rsid w:val="006D553A"/>
    <w:rsid w:val="006D7F30"/>
    <w:rsid w:val="006E25FE"/>
    <w:rsid w:val="006E3252"/>
    <w:rsid w:val="006E4356"/>
    <w:rsid w:val="006E4482"/>
    <w:rsid w:val="006E522A"/>
    <w:rsid w:val="006E6743"/>
    <w:rsid w:val="006E798B"/>
    <w:rsid w:val="006F11D4"/>
    <w:rsid w:val="006F2711"/>
    <w:rsid w:val="006F5DD9"/>
    <w:rsid w:val="006F60D2"/>
    <w:rsid w:val="006F61A8"/>
    <w:rsid w:val="0070237C"/>
    <w:rsid w:val="007024A2"/>
    <w:rsid w:val="00702750"/>
    <w:rsid w:val="00702CE6"/>
    <w:rsid w:val="007035FA"/>
    <w:rsid w:val="00706A19"/>
    <w:rsid w:val="00706B42"/>
    <w:rsid w:val="0071046C"/>
    <w:rsid w:val="007112D7"/>
    <w:rsid w:val="007123AA"/>
    <w:rsid w:val="00712974"/>
    <w:rsid w:val="00712A1D"/>
    <w:rsid w:val="00714B1F"/>
    <w:rsid w:val="00716028"/>
    <w:rsid w:val="007165B7"/>
    <w:rsid w:val="00716D52"/>
    <w:rsid w:val="0072113D"/>
    <w:rsid w:val="0072122A"/>
    <w:rsid w:val="0072135E"/>
    <w:rsid w:val="007217AC"/>
    <w:rsid w:val="00722948"/>
    <w:rsid w:val="00722A52"/>
    <w:rsid w:val="00723B36"/>
    <w:rsid w:val="00724258"/>
    <w:rsid w:val="00725D89"/>
    <w:rsid w:val="00726AD0"/>
    <w:rsid w:val="0072717B"/>
    <w:rsid w:val="00734849"/>
    <w:rsid w:val="00735945"/>
    <w:rsid w:val="007366D6"/>
    <w:rsid w:val="00737873"/>
    <w:rsid w:val="00740F8C"/>
    <w:rsid w:val="007437AC"/>
    <w:rsid w:val="00743EC5"/>
    <w:rsid w:val="00744ABE"/>
    <w:rsid w:val="00746994"/>
    <w:rsid w:val="00747A1E"/>
    <w:rsid w:val="00751DAD"/>
    <w:rsid w:val="00753DD5"/>
    <w:rsid w:val="00754F76"/>
    <w:rsid w:val="0075796E"/>
    <w:rsid w:val="00760C43"/>
    <w:rsid w:val="00760EB1"/>
    <w:rsid w:val="00760F3E"/>
    <w:rsid w:val="00765056"/>
    <w:rsid w:val="00765D0F"/>
    <w:rsid w:val="00767AF8"/>
    <w:rsid w:val="00772F41"/>
    <w:rsid w:val="00774107"/>
    <w:rsid w:val="0077619F"/>
    <w:rsid w:val="00776234"/>
    <w:rsid w:val="00776B57"/>
    <w:rsid w:val="00776D6E"/>
    <w:rsid w:val="0078029E"/>
    <w:rsid w:val="007837F0"/>
    <w:rsid w:val="007839C7"/>
    <w:rsid w:val="00783EAE"/>
    <w:rsid w:val="0078494C"/>
    <w:rsid w:val="00785C03"/>
    <w:rsid w:val="00785F74"/>
    <w:rsid w:val="00790D8C"/>
    <w:rsid w:val="00790E19"/>
    <w:rsid w:val="007912A5"/>
    <w:rsid w:val="00791337"/>
    <w:rsid w:val="007915AC"/>
    <w:rsid w:val="00794EB5"/>
    <w:rsid w:val="0079636C"/>
    <w:rsid w:val="0079728D"/>
    <w:rsid w:val="007A097B"/>
    <w:rsid w:val="007A26AC"/>
    <w:rsid w:val="007A284E"/>
    <w:rsid w:val="007A5F00"/>
    <w:rsid w:val="007B07E6"/>
    <w:rsid w:val="007B0B0C"/>
    <w:rsid w:val="007B12C7"/>
    <w:rsid w:val="007B1E04"/>
    <w:rsid w:val="007B635C"/>
    <w:rsid w:val="007C09C2"/>
    <w:rsid w:val="007C180B"/>
    <w:rsid w:val="007C1A31"/>
    <w:rsid w:val="007C1D27"/>
    <w:rsid w:val="007C22F9"/>
    <w:rsid w:val="007C297F"/>
    <w:rsid w:val="007C3954"/>
    <w:rsid w:val="007C46FB"/>
    <w:rsid w:val="007C69CC"/>
    <w:rsid w:val="007C7EB1"/>
    <w:rsid w:val="007D1142"/>
    <w:rsid w:val="007D46DA"/>
    <w:rsid w:val="007D4F9D"/>
    <w:rsid w:val="007E05C7"/>
    <w:rsid w:val="007E1232"/>
    <w:rsid w:val="007E1385"/>
    <w:rsid w:val="007E6167"/>
    <w:rsid w:val="007E7280"/>
    <w:rsid w:val="007F19F0"/>
    <w:rsid w:val="007F7468"/>
    <w:rsid w:val="0080005B"/>
    <w:rsid w:val="008003FD"/>
    <w:rsid w:val="0080166F"/>
    <w:rsid w:val="00801A16"/>
    <w:rsid w:val="008024A0"/>
    <w:rsid w:val="00803DD8"/>
    <w:rsid w:val="008042F7"/>
    <w:rsid w:val="00805111"/>
    <w:rsid w:val="00807728"/>
    <w:rsid w:val="00807E13"/>
    <w:rsid w:val="00813821"/>
    <w:rsid w:val="008141A8"/>
    <w:rsid w:val="0081511B"/>
    <w:rsid w:val="0081662F"/>
    <w:rsid w:val="0082282F"/>
    <w:rsid w:val="00823FB9"/>
    <w:rsid w:val="0082400D"/>
    <w:rsid w:val="00826372"/>
    <w:rsid w:val="0082661B"/>
    <w:rsid w:val="00827409"/>
    <w:rsid w:val="0082788D"/>
    <w:rsid w:val="0083221F"/>
    <w:rsid w:val="008323DD"/>
    <w:rsid w:val="008325B8"/>
    <w:rsid w:val="008343E9"/>
    <w:rsid w:val="00835810"/>
    <w:rsid w:val="0084359E"/>
    <w:rsid w:val="008462BE"/>
    <w:rsid w:val="00847BBF"/>
    <w:rsid w:val="00851DAD"/>
    <w:rsid w:val="00852951"/>
    <w:rsid w:val="008539D7"/>
    <w:rsid w:val="00853ACA"/>
    <w:rsid w:val="00854ACE"/>
    <w:rsid w:val="00860437"/>
    <w:rsid w:val="008605A9"/>
    <w:rsid w:val="008614B3"/>
    <w:rsid w:val="00862053"/>
    <w:rsid w:val="008639EA"/>
    <w:rsid w:val="008671A5"/>
    <w:rsid w:val="008724E2"/>
    <w:rsid w:val="00872603"/>
    <w:rsid w:val="00872C69"/>
    <w:rsid w:val="0087387F"/>
    <w:rsid w:val="0087491D"/>
    <w:rsid w:val="008768AD"/>
    <w:rsid w:val="0088089C"/>
    <w:rsid w:val="0088192D"/>
    <w:rsid w:val="0088259F"/>
    <w:rsid w:val="008832EB"/>
    <w:rsid w:val="00890A4E"/>
    <w:rsid w:val="0089333A"/>
    <w:rsid w:val="00893C08"/>
    <w:rsid w:val="008946AB"/>
    <w:rsid w:val="00895E22"/>
    <w:rsid w:val="00896459"/>
    <w:rsid w:val="00896AC1"/>
    <w:rsid w:val="0089726E"/>
    <w:rsid w:val="00897D8A"/>
    <w:rsid w:val="008A071C"/>
    <w:rsid w:val="008A1210"/>
    <w:rsid w:val="008A2419"/>
    <w:rsid w:val="008A3815"/>
    <w:rsid w:val="008A5959"/>
    <w:rsid w:val="008A6156"/>
    <w:rsid w:val="008A6C05"/>
    <w:rsid w:val="008B3CDB"/>
    <w:rsid w:val="008B5D04"/>
    <w:rsid w:val="008B6663"/>
    <w:rsid w:val="008B68D2"/>
    <w:rsid w:val="008B77BC"/>
    <w:rsid w:val="008C0830"/>
    <w:rsid w:val="008C16FE"/>
    <w:rsid w:val="008C2700"/>
    <w:rsid w:val="008C32A1"/>
    <w:rsid w:val="008C61CD"/>
    <w:rsid w:val="008C73F0"/>
    <w:rsid w:val="008D00D8"/>
    <w:rsid w:val="008D22CD"/>
    <w:rsid w:val="008D24EF"/>
    <w:rsid w:val="008D35AF"/>
    <w:rsid w:val="008D604B"/>
    <w:rsid w:val="008D70C4"/>
    <w:rsid w:val="008D75AC"/>
    <w:rsid w:val="008D7B25"/>
    <w:rsid w:val="008E00E6"/>
    <w:rsid w:val="008E2197"/>
    <w:rsid w:val="008E2372"/>
    <w:rsid w:val="008E6E44"/>
    <w:rsid w:val="008E7BF4"/>
    <w:rsid w:val="008F0F90"/>
    <w:rsid w:val="008F2261"/>
    <w:rsid w:val="008F3866"/>
    <w:rsid w:val="008F4E57"/>
    <w:rsid w:val="008F5F21"/>
    <w:rsid w:val="00904E00"/>
    <w:rsid w:val="00907DAA"/>
    <w:rsid w:val="009211B8"/>
    <w:rsid w:val="00921527"/>
    <w:rsid w:val="009238E1"/>
    <w:rsid w:val="00923C5A"/>
    <w:rsid w:val="00924695"/>
    <w:rsid w:val="009255EA"/>
    <w:rsid w:val="00925EEE"/>
    <w:rsid w:val="009307FA"/>
    <w:rsid w:val="009329F0"/>
    <w:rsid w:val="00933786"/>
    <w:rsid w:val="00934996"/>
    <w:rsid w:val="009353BF"/>
    <w:rsid w:val="00935E0D"/>
    <w:rsid w:val="00945672"/>
    <w:rsid w:val="00947F72"/>
    <w:rsid w:val="0095197A"/>
    <w:rsid w:val="00951D79"/>
    <w:rsid w:val="00952826"/>
    <w:rsid w:val="00953995"/>
    <w:rsid w:val="009549E9"/>
    <w:rsid w:val="00956173"/>
    <w:rsid w:val="00956960"/>
    <w:rsid w:val="00957435"/>
    <w:rsid w:val="0096045A"/>
    <w:rsid w:val="00962CF9"/>
    <w:rsid w:val="00966346"/>
    <w:rsid w:val="00967B48"/>
    <w:rsid w:val="00973C79"/>
    <w:rsid w:val="009761A7"/>
    <w:rsid w:val="0097701F"/>
    <w:rsid w:val="009778C4"/>
    <w:rsid w:val="0098059B"/>
    <w:rsid w:val="009806D5"/>
    <w:rsid w:val="00980840"/>
    <w:rsid w:val="00981468"/>
    <w:rsid w:val="00983AFA"/>
    <w:rsid w:val="0098418E"/>
    <w:rsid w:val="0098648D"/>
    <w:rsid w:val="00986894"/>
    <w:rsid w:val="009872B5"/>
    <w:rsid w:val="00990B1B"/>
    <w:rsid w:val="0099100F"/>
    <w:rsid w:val="009917FF"/>
    <w:rsid w:val="00993C0F"/>
    <w:rsid w:val="00996357"/>
    <w:rsid w:val="00996F0D"/>
    <w:rsid w:val="0099775A"/>
    <w:rsid w:val="009A383D"/>
    <w:rsid w:val="009A3D4B"/>
    <w:rsid w:val="009A4220"/>
    <w:rsid w:val="009A43A9"/>
    <w:rsid w:val="009A785E"/>
    <w:rsid w:val="009A7BBF"/>
    <w:rsid w:val="009B01F6"/>
    <w:rsid w:val="009B03AC"/>
    <w:rsid w:val="009B253E"/>
    <w:rsid w:val="009B3193"/>
    <w:rsid w:val="009B434A"/>
    <w:rsid w:val="009B4C2F"/>
    <w:rsid w:val="009B51B1"/>
    <w:rsid w:val="009B623B"/>
    <w:rsid w:val="009B69D2"/>
    <w:rsid w:val="009B74CA"/>
    <w:rsid w:val="009B7614"/>
    <w:rsid w:val="009C288E"/>
    <w:rsid w:val="009C415E"/>
    <w:rsid w:val="009C4319"/>
    <w:rsid w:val="009C7AB5"/>
    <w:rsid w:val="009C7F82"/>
    <w:rsid w:val="009D0591"/>
    <w:rsid w:val="009D05A0"/>
    <w:rsid w:val="009D2906"/>
    <w:rsid w:val="009D2911"/>
    <w:rsid w:val="009D57A0"/>
    <w:rsid w:val="009D7F61"/>
    <w:rsid w:val="009E0691"/>
    <w:rsid w:val="009E54B8"/>
    <w:rsid w:val="009E5555"/>
    <w:rsid w:val="009E63CE"/>
    <w:rsid w:val="009E6D47"/>
    <w:rsid w:val="009F09B9"/>
    <w:rsid w:val="009F18C2"/>
    <w:rsid w:val="009F1980"/>
    <w:rsid w:val="009F42F8"/>
    <w:rsid w:val="009F4311"/>
    <w:rsid w:val="009F450C"/>
    <w:rsid w:val="009F6DCC"/>
    <w:rsid w:val="00A01DEC"/>
    <w:rsid w:val="00A036B3"/>
    <w:rsid w:val="00A05E4B"/>
    <w:rsid w:val="00A077D6"/>
    <w:rsid w:val="00A0790B"/>
    <w:rsid w:val="00A07D87"/>
    <w:rsid w:val="00A1175C"/>
    <w:rsid w:val="00A1190F"/>
    <w:rsid w:val="00A141A5"/>
    <w:rsid w:val="00A14394"/>
    <w:rsid w:val="00A150AA"/>
    <w:rsid w:val="00A1534E"/>
    <w:rsid w:val="00A15963"/>
    <w:rsid w:val="00A15A48"/>
    <w:rsid w:val="00A2196F"/>
    <w:rsid w:val="00A220C4"/>
    <w:rsid w:val="00A226E1"/>
    <w:rsid w:val="00A22A38"/>
    <w:rsid w:val="00A23B31"/>
    <w:rsid w:val="00A2404E"/>
    <w:rsid w:val="00A26778"/>
    <w:rsid w:val="00A268D9"/>
    <w:rsid w:val="00A269C8"/>
    <w:rsid w:val="00A27C71"/>
    <w:rsid w:val="00A27F4C"/>
    <w:rsid w:val="00A31D0A"/>
    <w:rsid w:val="00A33E72"/>
    <w:rsid w:val="00A40192"/>
    <w:rsid w:val="00A43CC4"/>
    <w:rsid w:val="00A4487D"/>
    <w:rsid w:val="00A44DDE"/>
    <w:rsid w:val="00A461D7"/>
    <w:rsid w:val="00A4732F"/>
    <w:rsid w:val="00A4757C"/>
    <w:rsid w:val="00A4799B"/>
    <w:rsid w:val="00A47CCE"/>
    <w:rsid w:val="00A50D5C"/>
    <w:rsid w:val="00A554ED"/>
    <w:rsid w:val="00A560FF"/>
    <w:rsid w:val="00A5780F"/>
    <w:rsid w:val="00A57C56"/>
    <w:rsid w:val="00A608E8"/>
    <w:rsid w:val="00A61233"/>
    <w:rsid w:val="00A61D52"/>
    <w:rsid w:val="00A6380E"/>
    <w:rsid w:val="00A6399F"/>
    <w:rsid w:val="00A65BDB"/>
    <w:rsid w:val="00A65E56"/>
    <w:rsid w:val="00A67231"/>
    <w:rsid w:val="00A7028C"/>
    <w:rsid w:val="00A71648"/>
    <w:rsid w:val="00A76CAB"/>
    <w:rsid w:val="00A77C20"/>
    <w:rsid w:val="00A804F2"/>
    <w:rsid w:val="00A81B06"/>
    <w:rsid w:val="00A82DE3"/>
    <w:rsid w:val="00A8427B"/>
    <w:rsid w:val="00A8439B"/>
    <w:rsid w:val="00A85F2E"/>
    <w:rsid w:val="00A85FD5"/>
    <w:rsid w:val="00A90025"/>
    <w:rsid w:val="00A94485"/>
    <w:rsid w:val="00A94779"/>
    <w:rsid w:val="00A94981"/>
    <w:rsid w:val="00A94A10"/>
    <w:rsid w:val="00A96471"/>
    <w:rsid w:val="00A96C76"/>
    <w:rsid w:val="00A96E06"/>
    <w:rsid w:val="00A9737B"/>
    <w:rsid w:val="00A9752F"/>
    <w:rsid w:val="00A97A1F"/>
    <w:rsid w:val="00AA049A"/>
    <w:rsid w:val="00AA0C1D"/>
    <w:rsid w:val="00AA301C"/>
    <w:rsid w:val="00AA42DF"/>
    <w:rsid w:val="00AA78C5"/>
    <w:rsid w:val="00AB0BA1"/>
    <w:rsid w:val="00AB1790"/>
    <w:rsid w:val="00AB1D81"/>
    <w:rsid w:val="00AB2786"/>
    <w:rsid w:val="00AB4960"/>
    <w:rsid w:val="00AB5F10"/>
    <w:rsid w:val="00AB6AEF"/>
    <w:rsid w:val="00AB768E"/>
    <w:rsid w:val="00AB7958"/>
    <w:rsid w:val="00AC20DD"/>
    <w:rsid w:val="00AC3BDF"/>
    <w:rsid w:val="00AC50A5"/>
    <w:rsid w:val="00AC684C"/>
    <w:rsid w:val="00AC7C8C"/>
    <w:rsid w:val="00AD5624"/>
    <w:rsid w:val="00AD5BC2"/>
    <w:rsid w:val="00AD6071"/>
    <w:rsid w:val="00AD6DAD"/>
    <w:rsid w:val="00AE1237"/>
    <w:rsid w:val="00AE1474"/>
    <w:rsid w:val="00AF488D"/>
    <w:rsid w:val="00AF4D17"/>
    <w:rsid w:val="00AF5A1A"/>
    <w:rsid w:val="00AF6A02"/>
    <w:rsid w:val="00AF7905"/>
    <w:rsid w:val="00B00D7B"/>
    <w:rsid w:val="00B05F94"/>
    <w:rsid w:val="00B108AE"/>
    <w:rsid w:val="00B12225"/>
    <w:rsid w:val="00B1268B"/>
    <w:rsid w:val="00B134B0"/>
    <w:rsid w:val="00B1366D"/>
    <w:rsid w:val="00B139E3"/>
    <w:rsid w:val="00B16ACC"/>
    <w:rsid w:val="00B16FEC"/>
    <w:rsid w:val="00B17403"/>
    <w:rsid w:val="00B17FE0"/>
    <w:rsid w:val="00B17FFA"/>
    <w:rsid w:val="00B201DA"/>
    <w:rsid w:val="00B2022C"/>
    <w:rsid w:val="00B233F1"/>
    <w:rsid w:val="00B242C0"/>
    <w:rsid w:val="00B24D30"/>
    <w:rsid w:val="00B25AEB"/>
    <w:rsid w:val="00B25D5C"/>
    <w:rsid w:val="00B27575"/>
    <w:rsid w:val="00B276B8"/>
    <w:rsid w:val="00B27D84"/>
    <w:rsid w:val="00B30096"/>
    <w:rsid w:val="00B303CA"/>
    <w:rsid w:val="00B3117B"/>
    <w:rsid w:val="00B32315"/>
    <w:rsid w:val="00B3344D"/>
    <w:rsid w:val="00B3375D"/>
    <w:rsid w:val="00B34026"/>
    <w:rsid w:val="00B34A2A"/>
    <w:rsid w:val="00B35749"/>
    <w:rsid w:val="00B35AE1"/>
    <w:rsid w:val="00B360D4"/>
    <w:rsid w:val="00B3683F"/>
    <w:rsid w:val="00B415E0"/>
    <w:rsid w:val="00B42029"/>
    <w:rsid w:val="00B47813"/>
    <w:rsid w:val="00B47EDC"/>
    <w:rsid w:val="00B50D1D"/>
    <w:rsid w:val="00B5433B"/>
    <w:rsid w:val="00B5449E"/>
    <w:rsid w:val="00B54CF1"/>
    <w:rsid w:val="00B56B7F"/>
    <w:rsid w:val="00B56D8B"/>
    <w:rsid w:val="00B57446"/>
    <w:rsid w:val="00B578ED"/>
    <w:rsid w:val="00B6297F"/>
    <w:rsid w:val="00B6508C"/>
    <w:rsid w:val="00B670C2"/>
    <w:rsid w:val="00B71D27"/>
    <w:rsid w:val="00B71F41"/>
    <w:rsid w:val="00B7518E"/>
    <w:rsid w:val="00B7596E"/>
    <w:rsid w:val="00B80EAF"/>
    <w:rsid w:val="00B86AB7"/>
    <w:rsid w:val="00B86F79"/>
    <w:rsid w:val="00B87CC1"/>
    <w:rsid w:val="00B87CC3"/>
    <w:rsid w:val="00B903DE"/>
    <w:rsid w:val="00B95603"/>
    <w:rsid w:val="00B95CAF"/>
    <w:rsid w:val="00BA027E"/>
    <w:rsid w:val="00BA0304"/>
    <w:rsid w:val="00BA20D6"/>
    <w:rsid w:val="00BA2837"/>
    <w:rsid w:val="00BA43F8"/>
    <w:rsid w:val="00BA5B30"/>
    <w:rsid w:val="00BB00EB"/>
    <w:rsid w:val="00BB17A3"/>
    <w:rsid w:val="00BB1F10"/>
    <w:rsid w:val="00BB4FA7"/>
    <w:rsid w:val="00BB6B03"/>
    <w:rsid w:val="00BB710E"/>
    <w:rsid w:val="00BC0DCA"/>
    <w:rsid w:val="00BC3A0D"/>
    <w:rsid w:val="00BC66B2"/>
    <w:rsid w:val="00BC71EB"/>
    <w:rsid w:val="00BD09D7"/>
    <w:rsid w:val="00BD2A6A"/>
    <w:rsid w:val="00BD325F"/>
    <w:rsid w:val="00BD3DFD"/>
    <w:rsid w:val="00BD4224"/>
    <w:rsid w:val="00BD6C2B"/>
    <w:rsid w:val="00BE15C7"/>
    <w:rsid w:val="00BE1B87"/>
    <w:rsid w:val="00BE1C35"/>
    <w:rsid w:val="00BE23D7"/>
    <w:rsid w:val="00BE4CFE"/>
    <w:rsid w:val="00BE5E58"/>
    <w:rsid w:val="00BE66E3"/>
    <w:rsid w:val="00BE6FC5"/>
    <w:rsid w:val="00BE7518"/>
    <w:rsid w:val="00BF49F5"/>
    <w:rsid w:val="00BF4E32"/>
    <w:rsid w:val="00BF5E01"/>
    <w:rsid w:val="00BF6988"/>
    <w:rsid w:val="00BF6CF2"/>
    <w:rsid w:val="00BF7B81"/>
    <w:rsid w:val="00C007AF"/>
    <w:rsid w:val="00C00ABA"/>
    <w:rsid w:val="00C02759"/>
    <w:rsid w:val="00C02EA8"/>
    <w:rsid w:val="00C054F6"/>
    <w:rsid w:val="00C06D73"/>
    <w:rsid w:val="00C0727C"/>
    <w:rsid w:val="00C07383"/>
    <w:rsid w:val="00C07C01"/>
    <w:rsid w:val="00C1145A"/>
    <w:rsid w:val="00C124BE"/>
    <w:rsid w:val="00C12D7E"/>
    <w:rsid w:val="00C12EB7"/>
    <w:rsid w:val="00C131A2"/>
    <w:rsid w:val="00C145FE"/>
    <w:rsid w:val="00C14B9E"/>
    <w:rsid w:val="00C14C90"/>
    <w:rsid w:val="00C14EF4"/>
    <w:rsid w:val="00C218E8"/>
    <w:rsid w:val="00C2312E"/>
    <w:rsid w:val="00C24566"/>
    <w:rsid w:val="00C25C3F"/>
    <w:rsid w:val="00C26D07"/>
    <w:rsid w:val="00C271DC"/>
    <w:rsid w:val="00C27285"/>
    <w:rsid w:val="00C316FA"/>
    <w:rsid w:val="00C32568"/>
    <w:rsid w:val="00C32AA3"/>
    <w:rsid w:val="00C336C8"/>
    <w:rsid w:val="00C346A4"/>
    <w:rsid w:val="00C35565"/>
    <w:rsid w:val="00C36605"/>
    <w:rsid w:val="00C411CA"/>
    <w:rsid w:val="00C41452"/>
    <w:rsid w:val="00C43C79"/>
    <w:rsid w:val="00C445D0"/>
    <w:rsid w:val="00C44A98"/>
    <w:rsid w:val="00C450A6"/>
    <w:rsid w:val="00C45412"/>
    <w:rsid w:val="00C45E14"/>
    <w:rsid w:val="00C463CD"/>
    <w:rsid w:val="00C46502"/>
    <w:rsid w:val="00C508BC"/>
    <w:rsid w:val="00C50F8F"/>
    <w:rsid w:val="00C5327D"/>
    <w:rsid w:val="00C5472F"/>
    <w:rsid w:val="00C56D59"/>
    <w:rsid w:val="00C6048A"/>
    <w:rsid w:val="00C62733"/>
    <w:rsid w:val="00C637E5"/>
    <w:rsid w:val="00C65EED"/>
    <w:rsid w:val="00C6632D"/>
    <w:rsid w:val="00C66B8A"/>
    <w:rsid w:val="00C67BBB"/>
    <w:rsid w:val="00C71B65"/>
    <w:rsid w:val="00C72294"/>
    <w:rsid w:val="00C72A7F"/>
    <w:rsid w:val="00C75EFE"/>
    <w:rsid w:val="00C7764E"/>
    <w:rsid w:val="00C806BA"/>
    <w:rsid w:val="00C83D9C"/>
    <w:rsid w:val="00C84DD7"/>
    <w:rsid w:val="00C84FAE"/>
    <w:rsid w:val="00C9123F"/>
    <w:rsid w:val="00C91A84"/>
    <w:rsid w:val="00C92D4E"/>
    <w:rsid w:val="00C9444F"/>
    <w:rsid w:val="00C958FA"/>
    <w:rsid w:val="00CA09B4"/>
    <w:rsid w:val="00CA46DD"/>
    <w:rsid w:val="00CA7AD3"/>
    <w:rsid w:val="00CB2149"/>
    <w:rsid w:val="00CB5CA0"/>
    <w:rsid w:val="00CC1BAF"/>
    <w:rsid w:val="00CC39A7"/>
    <w:rsid w:val="00CC4575"/>
    <w:rsid w:val="00CC664C"/>
    <w:rsid w:val="00CC67E2"/>
    <w:rsid w:val="00CC7C0A"/>
    <w:rsid w:val="00CD095B"/>
    <w:rsid w:val="00CD0E40"/>
    <w:rsid w:val="00CD2E9C"/>
    <w:rsid w:val="00CD6020"/>
    <w:rsid w:val="00CD6C05"/>
    <w:rsid w:val="00CE0FBE"/>
    <w:rsid w:val="00CE135D"/>
    <w:rsid w:val="00CE29A1"/>
    <w:rsid w:val="00CE3794"/>
    <w:rsid w:val="00CE6137"/>
    <w:rsid w:val="00CF11B2"/>
    <w:rsid w:val="00CF27D8"/>
    <w:rsid w:val="00CF2F27"/>
    <w:rsid w:val="00CF467E"/>
    <w:rsid w:val="00CF5822"/>
    <w:rsid w:val="00CF6010"/>
    <w:rsid w:val="00D00895"/>
    <w:rsid w:val="00D03F4A"/>
    <w:rsid w:val="00D04F93"/>
    <w:rsid w:val="00D12BC8"/>
    <w:rsid w:val="00D203B7"/>
    <w:rsid w:val="00D21811"/>
    <w:rsid w:val="00D21C3B"/>
    <w:rsid w:val="00D24F1D"/>
    <w:rsid w:val="00D2500F"/>
    <w:rsid w:val="00D253C4"/>
    <w:rsid w:val="00D31C4E"/>
    <w:rsid w:val="00D34068"/>
    <w:rsid w:val="00D37729"/>
    <w:rsid w:val="00D379A3"/>
    <w:rsid w:val="00D37D16"/>
    <w:rsid w:val="00D42C9C"/>
    <w:rsid w:val="00D441F2"/>
    <w:rsid w:val="00D45505"/>
    <w:rsid w:val="00D47A28"/>
    <w:rsid w:val="00D524AB"/>
    <w:rsid w:val="00D544A0"/>
    <w:rsid w:val="00D552F7"/>
    <w:rsid w:val="00D607B5"/>
    <w:rsid w:val="00D629B3"/>
    <w:rsid w:val="00D62B80"/>
    <w:rsid w:val="00D62C32"/>
    <w:rsid w:val="00D678A3"/>
    <w:rsid w:val="00D70488"/>
    <w:rsid w:val="00D70A1D"/>
    <w:rsid w:val="00D70F20"/>
    <w:rsid w:val="00D70FB1"/>
    <w:rsid w:val="00D720E9"/>
    <w:rsid w:val="00D753A4"/>
    <w:rsid w:val="00D757A3"/>
    <w:rsid w:val="00D77DCA"/>
    <w:rsid w:val="00D800C2"/>
    <w:rsid w:val="00D82688"/>
    <w:rsid w:val="00D83DF1"/>
    <w:rsid w:val="00D84188"/>
    <w:rsid w:val="00D8545B"/>
    <w:rsid w:val="00D85FC7"/>
    <w:rsid w:val="00D91B8D"/>
    <w:rsid w:val="00D93059"/>
    <w:rsid w:val="00D9358C"/>
    <w:rsid w:val="00D93634"/>
    <w:rsid w:val="00DA2113"/>
    <w:rsid w:val="00DA2558"/>
    <w:rsid w:val="00DA2961"/>
    <w:rsid w:val="00DA310E"/>
    <w:rsid w:val="00DA4E9B"/>
    <w:rsid w:val="00DA56F3"/>
    <w:rsid w:val="00DA5A22"/>
    <w:rsid w:val="00DB107E"/>
    <w:rsid w:val="00DB1E1C"/>
    <w:rsid w:val="00DB4820"/>
    <w:rsid w:val="00DB4DB4"/>
    <w:rsid w:val="00DB58D5"/>
    <w:rsid w:val="00DB5D00"/>
    <w:rsid w:val="00DB6942"/>
    <w:rsid w:val="00DB6EFB"/>
    <w:rsid w:val="00DB70EA"/>
    <w:rsid w:val="00DC0496"/>
    <w:rsid w:val="00DC1F76"/>
    <w:rsid w:val="00DC240B"/>
    <w:rsid w:val="00DC2BD7"/>
    <w:rsid w:val="00DC3350"/>
    <w:rsid w:val="00DC3746"/>
    <w:rsid w:val="00DC3F6D"/>
    <w:rsid w:val="00DC57B9"/>
    <w:rsid w:val="00DC7CC7"/>
    <w:rsid w:val="00DD037B"/>
    <w:rsid w:val="00DD3E49"/>
    <w:rsid w:val="00DD642F"/>
    <w:rsid w:val="00DD7621"/>
    <w:rsid w:val="00DE08C2"/>
    <w:rsid w:val="00DE3603"/>
    <w:rsid w:val="00DE6523"/>
    <w:rsid w:val="00DE67E1"/>
    <w:rsid w:val="00DE7DB6"/>
    <w:rsid w:val="00DF08F0"/>
    <w:rsid w:val="00DF149D"/>
    <w:rsid w:val="00DF3336"/>
    <w:rsid w:val="00DF45EF"/>
    <w:rsid w:val="00DF58CD"/>
    <w:rsid w:val="00DF7BA8"/>
    <w:rsid w:val="00E00BDF"/>
    <w:rsid w:val="00E01E96"/>
    <w:rsid w:val="00E02EB0"/>
    <w:rsid w:val="00E032B2"/>
    <w:rsid w:val="00E032CE"/>
    <w:rsid w:val="00E03687"/>
    <w:rsid w:val="00E04CB9"/>
    <w:rsid w:val="00E05E84"/>
    <w:rsid w:val="00E075B5"/>
    <w:rsid w:val="00E07C2B"/>
    <w:rsid w:val="00E10C03"/>
    <w:rsid w:val="00E11523"/>
    <w:rsid w:val="00E151C0"/>
    <w:rsid w:val="00E157BF"/>
    <w:rsid w:val="00E1614D"/>
    <w:rsid w:val="00E17A2D"/>
    <w:rsid w:val="00E17B0E"/>
    <w:rsid w:val="00E23A80"/>
    <w:rsid w:val="00E23B19"/>
    <w:rsid w:val="00E242FC"/>
    <w:rsid w:val="00E243A3"/>
    <w:rsid w:val="00E24C14"/>
    <w:rsid w:val="00E266C0"/>
    <w:rsid w:val="00E2692D"/>
    <w:rsid w:val="00E2739C"/>
    <w:rsid w:val="00E279D3"/>
    <w:rsid w:val="00E341A6"/>
    <w:rsid w:val="00E34275"/>
    <w:rsid w:val="00E34E43"/>
    <w:rsid w:val="00E35B39"/>
    <w:rsid w:val="00E36364"/>
    <w:rsid w:val="00E40348"/>
    <w:rsid w:val="00E421B2"/>
    <w:rsid w:val="00E434C5"/>
    <w:rsid w:val="00E444F2"/>
    <w:rsid w:val="00E449C6"/>
    <w:rsid w:val="00E5038B"/>
    <w:rsid w:val="00E520C3"/>
    <w:rsid w:val="00E5380D"/>
    <w:rsid w:val="00E560A6"/>
    <w:rsid w:val="00E576BB"/>
    <w:rsid w:val="00E605E7"/>
    <w:rsid w:val="00E60A1A"/>
    <w:rsid w:val="00E60D36"/>
    <w:rsid w:val="00E614E6"/>
    <w:rsid w:val="00E6231D"/>
    <w:rsid w:val="00E62B8E"/>
    <w:rsid w:val="00E62EB1"/>
    <w:rsid w:val="00E642A1"/>
    <w:rsid w:val="00E64AA9"/>
    <w:rsid w:val="00E64D41"/>
    <w:rsid w:val="00E6502C"/>
    <w:rsid w:val="00E654BA"/>
    <w:rsid w:val="00E665A7"/>
    <w:rsid w:val="00E66A0D"/>
    <w:rsid w:val="00E66DF4"/>
    <w:rsid w:val="00E66E67"/>
    <w:rsid w:val="00E70FDA"/>
    <w:rsid w:val="00E7277E"/>
    <w:rsid w:val="00E804A1"/>
    <w:rsid w:val="00E8087D"/>
    <w:rsid w:val="00E8157C"/>
    <w:rsid w:val="00E820DA"/>
    <w:rsid w:val="00E848BF"/>
    <w:rsid w:val="00E855A8"/>
    <w:rsid w:val="00E86DE3"/>
    <w:rsid w:val="00E876B0"/>
    <w:rsid w:val="00E911B2"/>
    <w:rsid w:val="00E91502"/>
    <w:rsid w:val="00E91BA5"/>
    <w:rsid w:val="00E92A2B"/>
    <w:rsid w:val="00E94116"/>
    <w:rsid w:val="00E956DA"/>
    <w:rsid w:val="00E962AE"/>
    <w:rsid w:val="00E973A2"/>
    <w:rsid w:val="00E97592"/>
    <w:rsid w:val="00E97E7B"/>
    <w:rsid w:val="00EA0B00"/>
    <w:rsid w:val="00EA2EA9"/>
    <w:rsid w:val="00EA50B9"/>
    <w:rsid w:val="00EA53A0"/>
    <w:rsid w:val="00EA5F1F"/>
    <w:rsid w:val="00EA7A91"/>
    <w:rsid w:val="00EB0184"/>
    <w:rsid w:val="00EB0221"/>
    <w:rsid w:val="00EB09F4"/>
    <w:rsid w:val="00EB0B5B"/>
    <w:rsid w:val="00EB0E15"/>
    <w:rsid w:val="00EB0F9B"/>
    <w:rsid w:val="00EB131B"/>
    <w:rsid w:val="00EB43D2"/>
    <w:rsid w:val="00EB474E"/>
    <w:rsid w:val="00EB5638"/>
    <w:rsid w:val="00EB5AFC"/>
    <w:rsid w:val="00EB6692"/>
    <w:rsid w:val="00EC0001"/>
    <w:rsid w:val="00EC07C2"/>
    <w:rsid w:val="00EC4221"/>
    <w:rsid w:val="00EC476F"/>
    <w:rsid w:val="00EC678F"/>
    <w:rsid w:val="00EC6D96"/>
    <w:rsid w:val="00EC701D"/>
    <w:rsid w:val="00ED06E9"/>
    <w:rsid w:val="00ED0AF7"/>
    <w:rsid w:val="00ED16D6"/>
    <w:rsid w:val="00EE0A04"/>
    <w:rsid w:val="00EE17D2"/>
    <w:rsid w:val="00EE2A84"/>
    <w:rsid w:val="00EE3AD1"/>
    <w:rsid w:val="00EE4DAF"/>
    <w:rsid w:val="00EE5398"/>
    <w:rsid w:val="00EE6B04"/>
    <w:rsid w:val="00EF1E99"/>
    <w:rsid w:val="00EF2182"/>
    <w:rsid w:val="00EF22A8"/>
    <w:rsid w:val="00EF389E"/>
    <w:rsid w:val="00EF47A6"/>
    <w:rsid w:val="00EF5C74"/>
    <w:rsid w:val="00EF6AC6"/>
    <w:rsid w:val="00EF7699"/>
    <w:rsid w:val="00EF7F17"/>
    <w:rsid w:val="00F01040"/>
    <w:rsid w:val="00F02836"/>
    <w:rsid w:val="00F0347B"/>
    <w:rsid w:val="00F07213"/>
    <w:rsid w:val="00F07F6E"/>
    <w:rsid w:val="00F14566"/>
    <w:rsid w:val="00F165AF"/>
    <w:rsid w:val="00F202D7"/>
    <w:rsid w:val="00F20887"/>
    <w:rsid w:val="00F212B2"/>
    <w:rsid w:val="00F23318"/>
    <w:rsid w:val="00F25901"/>
    <w:rsid w:val="00F26168"/>
    <w:rsid w:val="00F26FB8"/>
    <w:rsid w:val="00F27CB5"/>
    <w:rsid w:val="00F3066F"/>
    <w:rsid w:val="00F31F02"/>
    <w:rsid w:val="00F35586"/>
    <w:rsid w:val="00F3577D"/>
    <w:rsid w:val="00F4151E"/>
    <w:rsid w:val="00F42D0F"/>
    <w:rsid w:val="00F42E23"/>
    <w:rsid w:val="00F4390E"/>
    <w:rsid w:val="00F43EFE"/>
    <w:rsid w:val="00F44B4C"/>
    <w:rsid w:val="00F45440"/>
    <w:rsid w:val="00F4567C"/>
    <w:rsid w:val="00F54951"/>
    <w:rsid w:val="00F54ABB"/>
    <w:rsid w:val="00F56F64"/>
    <w:rsid w:val="00F608B2"/>
    <w:rsid w:val="00F614C7"/>
    <w:rsid w:val="00F6159A"/>
    <w:rsid w:val="00F620E5"/>
    <w:rsid w:val="00F62589"/>
    <w:rsid w:val="00F64749"/>
    <w:rsid w:val="00F65642"/>
    <w:rsid w:val="00F6736C"/>
    <w:rsid w:val="00F70966"/>
    <w:rsid w:val="00F710C2"/>
    <w:rsid w:val="00F72E86"/>
    <w:rsid w:val="00F75AF8"/>
    <w:rsid w:val="00F77479"/>
    <w:rsid w:val="00F77A16"/>
    <w:rsid w:val="00F77C2D"/>
    <w:rsid w:val="00F80E97"/>
    <w:rsid w:val="00F81F28"/>
    <w:rsid w:val="00F842F1"/>
    <w:rsid w:val="00F84F3C"/>
    <w:rsid w:val="00F87482"/>
    <w:rsid w:val="00F90F86"/>
    <w:rsid w:val="00F91369"/>
    <w:rsid w:val="00F91FC5"/>
    <w:rsid w:val="00F93B8F"/>
    <w:rsid w:val="00F93EFB"/>
    <w:rsid w:val="00F959B8"/>
    <w:rsid w:val="00FA654C"/>
    <w:rsid w:val="00FA72AA"/>
    <w:rsid w:val="00FA782D"/>
    <w:rsid w:val="00FB3C64"/>
    <w:rsid w:val="00FB754B"/>
    <w:rsid w:val="00FC17C5"/>
    <w:rsid w:val="00FC183B"/>
    <w:rsid w:val="00FC2A8C"/>
    <w:rsid w:val="00FC2B35"/>
    <w:rsid w:val="00FC3ABD"/>
    <w:rsid w:val="00FC3FE4"/>
    <w:rsid w:val="00FC67CA"/>
    <w:rsid w:val="00FC6E5E"/>
    <w:rsid w:val="00FC6E80"/>
    <w:rsid w:val="00FC751D"/>
    <w:rsid w:val="00FD293A"/>
    <w:rsid w:val="00FD5431"/>
    <w:rsid w:val="00FE1C91"/>
    <w:rsid w:val="00FE2AEC"/>
    <w:rsid w:val="00FE44E1"/>
    <w:rsid w:val="00FE4D96"/>
    <w:rsid w:val="00FE6331"/>
    <w:rsid w:val="00FE6F25"/>
    <w:rsid w:val="00FF0643"/>
    <w:rsid w:val="00FF31C0"/>
    <w:rsid w:val="00FF483C"/>
    <w:rsid w:val="00FF4F5D"/>
    <w:rsid w:val="00FF5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A4C215F"/>
  <w15:docId w15:val="{8DA9EEE4-B80E-4A2F-9E54-FE41071A5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3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f0">
    <w:name w:val="Normal"/>
    <w:qFormat/>
    <w:rsid w:val="00556CD2"/>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7">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f0"/>
    <w:next w:val="af0"/>
    <w:link w:val="18"/>
    <w:uiPriority w:val="9"/>
    <w:qFormat/>
    <w:rsid w:val="00E66E67"/>
    <w:pPr>
      <w:keepNext/>
      <w:numPr>
        <w:numId w:val="1"/>
      </w:numPr>
      <w:suppressAutoHyphens/>
      <w:spacing w:before="360" w:after="120"/>
      <w:ind w:right="-2"/>
      <w:jc w:val="left"/>
      <w:outlineLvl w:val="0"/>
    </w:pPr>
    <w:rPr>
      <w:rFonts w:ascii="Arial" w:hAnsi="Arial"/>
      <w:b/>
      <w:bCs/>
      <w:szCs w:val="28"/>
    </w:rPr>
  </w:style>
  <w:style w:type="paragraph" w:styleId="21">
    <w:name w:val="heading 2"/>
    <w:aliases w:val="H2,Янссен З2,Заголовок 21,H21,H22,H211,H23,H212,h2,2,Heading 2 Hidden,CHS,H2-Heading 2,l2,22,heading2,list2,A,A.B.C.,list 2,Heading2,Heading Indent No L2,UNDERRUBRIK 1-2,Fonctionnalité,Titre 21,t2.T2,Table2,ITT t2,H2-Heading 21,Header 21,l21"/>
    <w:basedOn w:val="af0"/>
    <w:next w:val="af0"/>
    <w:link w:val="23"/>
    <w:uiPriority w:val="9"/>
    <w:qFormat/>
    <w:rsid w:val="00E66E67"/>
    <w:pPr>
      <w:keepNext/>
      <w:numPr>
        <w:ilvl w:val="1"/>
        <w:numId w:val="1"/>
      </w:numPr>
      <w:spacing w:before="360" w:after="120"/>
      <w:outlineLvl w:val="1"/>
    </w:pPr>
    <w:rPr>
      <w:rFonts w:ascii="Arial" w:hAnsi="Arial"/>
      <w:b/>
      <w:bCs/>
    </w:rPr>
  </w:style>
  <w:style w:type="paragraph" w:styleId="31">
    <w:name w:val="heading 3"/>
    <w:aliases w:val="h3,3,Level 1 - 1,h31,h32,h33,h34,h35,h36,h37,h38,h39,h310,h311,h321,h331,h341,h351,h361,h371,h381,h312,h322,h332,h342,h352,h362,h372,h382,h313,h323,h333,h343,h353,h363,h373,h383,h314,h324,h334,h344,h354,h364,h374,h384,h315,h325,h335,h345,CT"/>
    <w:basedOn w:val="af0"/>
    <w:next w:val="af0"/>
    <w:link w:val="33"/>
    <w:uiPriority w:val="9"/>
    <w:qFormat/>
    <w:rsid w:val="00556CD2"/>
    <w:pPr>
      <w:keepNext/>
      <w:numPr>
        <w:ilvl w:val="2"/>
        <w:numId w:val="1"/>
      </w:numPr>
      <w:spacing w:before="360" w:after="120"/>
      <w:outlineLvl w:val="2"/>
    </w:pPr>
    <w:rPr>
      <w:rFonts w:ascii="Arial" w:hAnsi="Arial"/>
      <w:b/>
      <w:bCs/>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1"/>
    <w:link w:val="40"/>
    <w:uiPriority w:val="9"/>
    <w:qFormat/>
    <w:rsid w:val="00556CD2"/>
    <w:pPr>
      <w:numPr>
        <w:ilvl w:val="3"/>
        <w:numId w:val="1"/>
      </w:numPr>
      <w:spacing w:before="360" w:after="120"/>
      <w:outlineLvl w:val="3"/>
    </w:pPr>
    <w:rPr>
      <w:rFonts w:ascii="Arial" w:hAnsi="Arial"/>
      <w:b/>
    </w:rPr>
  </w:style>
  <w:style w:type="paragraph" w:styleId="50">
    <w:name w:val="heading 5"/>
    <w:aliases w:val="**Заг5-номер,_Подпункт"/>
    <w:basedOn w:val="af0"/>
    <w:next w:val="af0"/>
    <w:link w:val="51"/>
    <w:qFormat/>
    <w:rsid w:val="00556CD2"/>
    <w:pPr>
      <w:numPr>
        <w:ilvl w:val="4"/>
        <w:numId w:val="1"/>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f0"/>
    <w:next w:val="af0"/>
    <w:link w:val="60"/>
    <w:uiPriority w:val="99"/>
    <w:qFormat/>
    <w:rsid w:val="00556CD2"/>
    <w:pPr>
      <w:numPr>
        <w:ilvl w:val="5"/>
        <w:numId w:val="1"/>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f0"/>
    <w:next w:val="af0"/>
    <w:link w:val="70"/>
    <w:uiPriority w:val="99"/>
    <w:qFormat/>
    <w:rsid w:val="004B6F76"/>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f0"/>
    <w:next w:val="af0"/>
    <w:link w:val="80"/>
    <w:uiPriority w:val="99"/>
    <w:qFormat/>
    <w:rsid w:val="004B6F76"/>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f0"/>
    <w:next w:val="af0"/>
    <w:link w:val="90"/>
    <w:uiPriority w:val="99"/>
    <w:qFormat/>
    <w:rsid w:val="004B6F76"/>
    <w:pPr>
      <w:spacing w:before="240" w:after="60"/>
      <w:ind w:left="851"/>
      <w:jc w:val="left"/>
      <w:outlineLvl w:val="8"/>
    </w:pPr>
    <w:rPr>
      <w:rFonts w:ascii="Arial" w:eastAsia="Calibri" w:hAnsi="Arial" w:cs="Arial"/>
      <w:snapToGrid/>
      <w:color w:val="auto"/>
      <w:sz w:val="22"/>
      <w:szCs w:val="22"/>
    </w:rPr>
  </w:style>
  <w:style w:type="character" w:default="1" w:styleId="af2">
    <w:name w:val="Default Paragraph Font"/>
    <w:uiPriority w:val="1"/>
    <w:semiHidden/>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character" w:customStyle="1" w:styleId="18">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2"/>
    <w:link w:val="17"/>
    <w:uiPriority w:val="9"/>
    <w:rsid w:val="00E66E67"/>
    <w:rPr>
      <w:rFonts w:ascii="Arial" w:eastAsia="Times New Roman" w:hAnsi="Arial" w:cs="Times New Roman"/>
      <w:b/>
      <w:bCs/>
      <w:snapToGrid w:val="0"/>
      <w:color w:val="000000"/>
      <w:sz w:val="28"/>
      <w:szCs w:val="28"/>
      <w:lang w:eastAsia="ru-RU"/>
    </w:rPr>
  </w:style>
  <w:style w:type="character" w:customStyle="1" w:styleId="23">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2"/>
    <w:link w:val="21"/>
    <w:uiPriority w:val="9"/>
    <w:rsid w:val="00E66E67"/>
    <w:rPr>
      <w:rFonts w:ascii="Arial" w:eastAsia="Times New Roman" w:hAnsi="Arial" w:cs="Times New Roman"/>
      <w:b/>
      <w:bCs/>
      <w:snapToGrid w:val="0"/>
      <w:color w:val="000000"/>
      <w:sz w:val="28"/>
      <w:szCs w:val="20"/>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2"/>
    <w:link w:val="31"/>
    <w:uiPriority w:val="9"/>
    <w:rsid w:val="00556CD2"/>
    <w:rPr>
      <w:rFonts w:ascii="Arial" w:eastAsia="Times New Roman" w:hAnsi="Arial" w:cs="Times New Roman"/>
      <w:b/>
      <w:bCs/>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2"/>
    <w:link w:val="4"/>
    <w:uiPriority w:val="9"/>
    <w:rsid w:val="00556CD2"/>
    <w:rPr>
      <w:rFonts w:ascii="Arial" w:eastAsia="Times New Roman" w:hAnsi="Arial" w:cs="Times New Roman"/>
      <w:b/>
      <w:snapToGrid w:val="0"/>
      <w:color w:val="000000"/>
      <w:sz w:val="28"/>
      <w:szCs w:val="20"/>
      <w:lang w:eastAsia="ru-RU"/>
    </w:rPr>
  </w:style>
  <w:style w:type="character" w:customStyle="1" w:styleId="51">
    <w:name w:val="Заголовок 5 Знак"/>
    <w:aliases w:val="**Заг5-номер Знак,_Подпункт Знак"/>
    <w:basedOn w:val="af2"/>
    <w:link w:val="50"/>
    <w:rsid w:val="00556CD2"/>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f2"/>
    <w:link w:val="6"/>
    <w:uiPriority w:val="99"/>
    <w:rsid w:val="00556CD2"/>
    <w:rPr>
      <w:rFonts w:ascii="Arial" w:eastAsia="Times New Roman" w:hAnsi="Arial" w:cs="Times New Roman"/>
      <w:b/>
      <w:i/>
      <w:sz w:val="24"/>
      <w:szCs w:val="20"/>
    </w:rPr>
  </w:style>
  <w:style w:type="paragraph" w:styleId="af5">
    <w:name w:val="Body Text"/>
    <w:aliases w:val="body text,contents indent,contents,bt,body text1,body text2,bt1,body text3,bt2,body text4,bt3,body text5,bt4,body text6,bt5,body text7,bt6,body text8,bt7,body text11,body text21,bt11,body text31,bt21,body text41,bt31,body text51,bt41,bt51"/>
    <w:basedOn w:val="af0"/>
    <w:link w:val="af6"/>
    <w:uiPriority w:val="99"/>
    <w:rsid w:val="00556CD2"/>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2"/>
    <w:link w:val="af5"/>
    <w:uiPriority w:val="99"/>
    <w:rsid w:val="00556CD2"/>
    <w:rPr>
      <w:rFonts w:ascii="Times New Roman" w:eastAsia="Times New Roman" w:hAnsi="Times New Roman" w:cs="Times New Roman"/>
      <w:snapToGrid w:val="0"/>
      <w:color w:val="000000"/>
      <w:sz w:val="28"/>
      <w:szCs w:val="20"/>
      <w:lang w:eastAsia="ru-RU"/>
    </w:rPr>
  </w:style>
  <w:style w:type="paragraph" w:styleId="af7">
    <w:name w:val="header"/>
    <w:basedOn w:val="af0"/>
    <w:link w:val="af8"/>
    <w:uiPriority w:val="99"/>
    <w:rsid w:val="00556CD2"/>
  </w:style>
  <w:style w:type="character" w:customStyle="1" w:styleId="af8">
    <w:name w:val="Верхний колонтитул Знак"/>
    <w:basedOn w:val="af2"/>
    <w:link w:val="af7"/>
    <w:uiPriority w:val="99"/>
    <w:rsid w:val="00556CD2"/>
    <w:rPr>
      <w:rFonts w:ascii="Times New Roman" w:eastAsia="Times New Roman" w:hAnsi="Times New Roman" w:cs="Times New Roman"/>
      <w:snapToGrid w:val="0"/>
      <w:color w:val="000000"/>
      <w:sz w:val="28"/>
      <w:szCs w:val="20"/>
      <w:lang w:eastAsia="ru-RU"/>
    </w:rPr>
  </w:style>
  <w:style w:type="character" w:styleId="af9">
    <w:name w:val="Hyperlink"/>
    <w:uiPriority w:val="99"/>
    <w:rsid w:val="008B3CDB"/>
    <w:rPr>
      <w:rFonts w:ascii="Times New Roman" w:hAnsi="Times New Roman"/>
      <w:color w:val="0000FF"/>
      <w:sz w:val="24"/>
      <w:u w:val="single"/>
    </w:rPr>
  </w:style>
  <w:style w:type="paragraph" w:customStyle="1" w:styleId="afa">
    <w:name w:val="Заголовки без нумерации"/>
    <w:basedOn w:val="17"/>
    <w:next w:val="af5"/>
    <w:rsid w:val="00556CD2"/>
    <w:pPr>
      <w:numPr>
        <w:numId w:val="0"/>
      </w:numPr>
    </w:pPr>
  </w:style>
  <w:style w:type="paragraph" w:styleId="afb">
    <w:name w:val="footer"/>
    <w:link w:val="afc"/>
    <w:uiPriority w:val="99"/>
    <w:rsid w:val="00556CD2"/>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c">
    <w:name w:val="Нижний колонтитул Знак"/>
    <w:basedOn w:val="af2"/>
    <w:link w:val="afb"/>
    <w:uiPriority w:val="99"/>
    <w:rsid w:val="00556CD2"/>
    <w:rPr>
      <w:rFonts w:ascii="Arial" w:eastAsia="Times New Roman" w:hAnsi="Arial" w:cs="Times New Roman"/>
      <w:i/>
      <w:sz w:val="16"/>
      <w:szCs w:val="20"/>
      <w:lang w:val="en-US" w:eastAsia="ru-RU"/>
    </w:rPr>
  </w:style>
  <w:style w:type="paragraph" w:styleId="19">
    <w:name w:val="toc 1"/>
    <w:aliases w:val="0_Оглавление 1"/>
    <w:basedOn w:val="af0"/>
    <w:next w:val="af0"/>
    <w:uiPriority w:val="39"/>
    <w:qFormat/>
    <w:rsid w:val="008B3CDB"/>
    <w:pPr>
      <w:tabs>
        <w:tab w:val="right" w:leader="dot" w:pos="9923"/>
      </w:tabs>
      <w:spacing w:before="120" w:after="120"/>
      <w:jc w:val="left"/>
    </w:pPr>
    <w:rPr>
      <w:rFonts w:ascii="Times New Roman Полужирный" w:hAnsi="Times New Roman Полужирный"/>
      <w:b/>
      <w:noProof/>
      <w:snapToGrid/>
      <w:color w:val="auto"/>
      <w:sz w:val="24"/>
      <w:lang w:eastAsia="en-US"/>
    </w:rPr>
  </w:style>
  <w:style w:type="paragraph" w:customStyle="1" w:styleId="afd">
    <w:name w:val="Основной текст (центр/одинарный)"/>
    <w:basedOn w:val="af5"/>
    <w:link w:val="afe"/>
    <w:rsid w:val="00556CD2"/>
    <w:pPr>
      <w:spacing w:before="120" w:after="120"/>
      <w:ind w:firstLine="0"/>
      <w:jc w:val="center"/>
    </w:pPr>
  </w:style>
  <w:style w:type="character" w:customStyle="1" w:styleId="afe">
    <w:name w:val="Основной текст (центр/одинарный) Знак"/>
    <w:link w:val="afd"/>
    <w:rsid w:val="00556CD2"/>
    <w:rPr>
      <w:rFonts w:ascii="Times New Roman" w:eastAsia="Times New Roman" w:hAnsi="Times New Roman" w:cs="Times New Roman"/>
      <w:snapToGrid w:val="0"/>
      <w:color w:val="000000"/>
      <w:sz w:val="28"/>
      <w:szCs w:val="20"/>
      <w:lang w:eastAsia="ru-RU"/>
    </w:rPr>
  </w:style>
  <w:style w:type="paragraph" w:customStyle="1" w:styleId="af1">
    <w:name w:val="Основной текст (без отступа)"/>
    <w:basedOn w:val="af5"/>
    <w:rsid w:val="00556CD2"/>
    <w:pPr>
      <w:spacing w:before="120" w:after="120"/>
      <w:ind w:firstLine="0"/>
    </w:pPr>
  </w:style>
  <w:style w:type="paragraph" w:customStyle="1" w:styleId="-">
    <w:name w:val="Рисунок - наименование"/>
    <w:basedOn w:val="af0"/>
    <w:rsid w:val="00556CD2"/>
    <w:pPr>
      <w:spacing w:before="120" w:after="120"/>
      <w:jc w:val="center"/>
    </w:pPr>
    <w:rPr>
      <w:bCs/>
    </w:rPr>
  </w:style>
  <w:style w:type="paragraph" w:customStyle="1" w:styleId="-0">
    <w:name w:val="Титульный лист - текст"/>
    <w:link w:val="-1"/>
    <w:rsid w:val="00556CD2"/>
    <w:pPr>
      <w:spacing w:after="0" w:line="240" w:lineRule="auto"/>
    </w:pPr>
    <w:rPr>
      <w:rFonts w:ascii="Times New Roman" w:eastAsia="Times New Roman" w:hAnsi="Times New Roman" w:cs="Times New Roman"/>
      <w:sz w:val="28"/>
      <w:szCs w:val="20"/>
      <w:lang w:eastAsia="ru-RU"/>
    </w:rPr>
  </w:style>
  <w:style w:type="character" w:customStyle="1" w:styleId="aff">
    <w:name w:val="Выделение подчеркиванием"/>
    <w:qFormat/>
    <w:rsid w:val="00556CD2"/>
    <w:rPr>
      <w:u w:val="single"/>
    </w:rPr>
  </w:style>
  <w:style w:type="paragraph" w:styleId="aff0">
    <w:name w:val="List Paragraph"/>
    <w:aliases w:val="Bullet List,FooterText,numbered,Paragraphe de liste1,Bulletr List Paragraph,Table-Normal,RSHB_Table-Normal"/>
    <w:basedOn w:val="af0"/>
    <w:link w:val="aff1"/>
    <w:uiPriority w:val="34"/>
    <w:qFormat/>
    <w:rsid w:val="00556CD2"/>
    <w:pPr>
      <w:ind w:left="708"/>
    </w:pPr>
  </w:style>
  <w:style w:type="character" w:customStyle="1" w:styleId="1a">
    <w:name w:val="я_Технический стиль 1 Знак"/>
    <w:link w:val="1b"/>
    <w:rsid w:val="00556CD2"/>
    <w:rPr>
      <w:rFonts w:ascii="Arial" w:hAnsi="Arial" w:cs="Arial"/>
      <w:b/>
      <w:bCs/>
      <w:snapToGrid w:val="0"/>
      <w:color w:val="000000"/>
      <w:sz w:val="24"/>
      <w:szCs w:val="24"/>
    </w:rPr>
  </w:style>
  <w:style w:type="paragraph" w:customStyle="1" w:styleId="1b">
    <w:name w:val="я_Технический стиль 1"/>
    <w:basedOn w:val="af0"/>
    <w:link w:val="1a"/>
    <w:qFormat/>
    <w:rsid w:val="00556CD2"/>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34">
    <w:name w:val="я_Технический стиль 3"/>
    <w:basedOn w:val="-0"/>
    <w:link w:val="35"/>
    <w:qFormat/>
    <w:rsid w:val="00556CD2"/>
    <w:rPr>
      <w:rFonts w:ascii="Arial" w:hAnsi="Arial" w:cs="Arial"/>
      <w:b/>
    </w:rPr>
  </w:style>
  <w:style w:type="character" w:customStyle="1" w:styleId="-1">
    <w:name w:val="Титульный лист - текст Знак"/>
    <w:link w:val="-0"/>
    <w:rsid w:val="00556CD2"/>
    <w:rPr>
      <w:rFonts w:ascii="Times New Roman" w:eastAsia="Times New Roman" w:hAnsi="Times New Roman" w:cs="Times New Roman"/>
      <w:sz w:val="28"/>
      <w:szCs w:val="20"/>
      <w:lang w:eastAsia="ru-RU"/>
    </w:rPr>
  </w:style>
  <w:style w:type="character" w:customStyle="1" w:styleId="35">
    <w:name w:val="я_Технический стиль 3 Знак"/>
    <w:link w:val="34"/>
    <w:rsid w:val="00556CD2"/>
    <w:rPr>
      <w:rFonts w:ascii="Arial" w:eastAsia="Times New Roman" w:hAnsi="Arial" w:cs="Arial"/>
      <w:b/>
      <w:sz w:val="28"/>
      <w:szCs w:val="20"/>
      <w:lang w:eastAsia="ru-RU"/>
    </w:rPr>
  </w:style>
  <w:style w:type="paragraph" w:customStyle="1" w:styleId="aff2">
    <w:name w:val="Норм. текст"/>
    <w:basedOn w:val="af0"/>
    <w:link w:val="aff3"/>
    <w:qFormat/>
    <w:rsid w:val="00556CD2"/>
    <w:pPr>
      <w:tabs>
        <w:tab w:val="left" w:pos="1418"/>
      </w:tabs>
      <w:spacing w:before="120"/>
      <w:ind w:firstLine="902"/>
      <w:contextualSpacing/>
    </w:pPr>
    <w:rPr>
      <w:snapToGrid/>
      <w:color w:val="auto"/>
      <w:lang w:val="x-none" w:eastAsia="en-US"/>
    </w:rPr>
  </w:style>
  <w:style w:type="character" w:customStyle="1" w:styleId="aff3">
    <w:name w:val="Норм. текст Знак"/>
    <w:link w:val="aff2"/>
    <w:rsid w:val="00556CD2"/>
    <w:rPr>
      <w:rFonts w:ascii="Times New Roman" w:eastAsia="Times New Roman" w:hAnsi="Times New Roman" w:cs="Times New Roman"/>
      <w:sz w:val="28"/>
      <w:szCs w:val="20"/>
      <w:lang w:val="x-none"/>
    </w:rPr>
  </w:style>
  <w:style w:type="paragraph" w:customStyle="1" w:styleId="1c">
    <w:name w:val="Обычный1"/>
    <w:basedOn w:val="af0"/>
    <w:link w:val="CharChar"/>
    <w:rsid w:val="00556CD2"/>
    <w:pPr>
      <w:spacing w:line="360" w:lineRule="auto"/>
      <w:ind w:firstLine="851"/>
    </w:pPr>
    <w:rPr>
      <w:snapToGrid/>
      <w:color w:val="auto"/>
      <w:lang w:eastAsia="en-US"/>
    </w:rPr>
  </w:style>
  <w:style w:type="character" w:customStyle="1" w:styleId="CharChar">
    <w:name w:val="Обычный Char Char"/>
    <w:link w:val="1c"/>
    <w:locked/>
    <w:rsid w:val="00556CD2"/>
    <w:rPr>
      <w:rFonts w:ascii="Times New Roman" w:eastAsia="Times New Roman" w:hAnsi="Times New Roman" w:cs="Times New Roman"/>
      <w:sz w:val="28"/>
      <w:szCs w:val="20"/>
    </w:rPr>
  </w:style>
  <w:style w:type="character" w:customStyle="1" w:styleId="aff1">
    <w:name w:val="Абзац списка Знак"/>
    <w:aliases w:val="Bullet List Знак,FooterText Знак,numbered Знак,Paragraphe de liste1 Знак,Bulletr List Paragraph Знак,Table-Normal Знак,RSHB_Table-Normal Знак"/>
    <w:link w:val="aff0"/>
    <w:uiPriority w:val="34"/>
    <w:locked/>
    <w:rsid w:val="00556CD2"/>
    <w:rPr>
      <w:rFonts w:ascii="Times New Roman" w:eastAsia="Times New Roman" w:hAnsi="Times New Roman" w:cs="Times New Roman"/>
      <w:snapToGrid w:val="0"/>
      <w:color w:val="000000"/>
      <w:sz w:val="28"/>
      <w:szCs w:val="20"/>
      <w:lang w:eastAsia="ru-RU"/>
    </w:rPr>
  </w:style>
  <w:style w:type="paragraph" w:customStyle="1" w:styleId="24">
    <w:name w:val="Маркированный2"/>
    <w:basedOn w:val="af0"/>
    <w:qFormat/>
    <w:rsid w:val="00556CD2"/>
    <w:pPr>
      <w:spacing w:before="120" w:line="276" w:lineRule="auto"/>
    </w:pPr>
    <w:rPr>
      <w:snapToGrid/>
      <w:color w:val="auto"/>
      <w:szCs w:val="28"/>
      <w:lang w:eastAsia="x-none"/>
    </w:rPr>
  </w:style>
  <w:style w:type="paragraph" w:customStyle="1" w:styleId="0b">
    <w:name w:val="0 Основной текст"/>
    <w:link w:val="0c"/>
    <w:qFormat/>
    <w:rsid w:val="00DC3F6D"/>
    <w:pPr>
      <w:spacing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c">
    <w:name w:val="0 Основной текст Знак"/>
    <w:link w:val="0b"/>
    <w:rsid w:val="00DC3F6D"/>
    <w:rPr>
      <w:rFonts w:ascii="Times New Roman" w:eastAsia="Times New Roman" w:hAnsi="Times New Roman" w:cs="Times New Roman"/>
      <w:color w:val="000000" w:themeColor="text1"/>
      <w:sz w:val="24"/>
      <w:szCs w:val="24"/>
      <w:lang w:eastAsia="ru-RU"/>
    </w:rPr>
  </w:style>
  <w:style w:type="paragraph" w:customStyle="1" w:styleId="0d">
    <w:name w:val="0 Таблица Подпись"/>
    <w:qFormat/>
    <w:rsid w:val="00A47CCE"/>
    <w:pPr>
      <w:keepNext/>
      <w:spacing w:before="120" w:after="0" w:line="360" w:lineRule="auto"/>
      <w:contextualSpacing/>
    </w:pPr>
    <w:rPr>
      <w:rFonts w:ascii="Times New Roman" w:eastAsia="Times New Roman" w:hAnsi="Times New Roman" w:cs="Times New Roman"/>
      <w:color w:val="000000" w:themeColor="text1"/>
      <w:sz w:val="24"/>
      <w:szCs w:val="24"/>
      <w:lang w:eastAsia="ru-RU"/>
    </w:rPr>
  </w:style>
  <w:style w:type="paragraph" w:customStyle="1" w:styleId="aff4">
    <w:name w:val="Рисунок Подпись"/>
    <w:basedOn w:val="af0"/>
    <w:link w:val="aff5"/>
    <w:qFormat/>
    <w:rsid w:val="00556CD2"/>
    <w:pPr>
      <w:spacing w:after="240"/>
      <w:contextualSpacing/>
      <w:jc w:val="center"/>
    </w:pPr>
    <w:rPr>
      <w:noProof/>
      <w:snapToGrid/>
      <w:szCs w:val="28"/>
    </w:rPr>
  </w:style>
  <w:style w:type="character" w:customStyle="1" w:styleId="aff5">
    <w:name w:val="Рисунок Подпись Знак"/>
    <w:link w:val="aff4"/>
    <w:rsid w:val="00556CD2"/>
    <w:rPr>
      <w:rFonts w:ascii="Times New Roman" w:eastAsia="Times New Roman" w:hAnsi="Times New Roman" w:cs="Times New Roman"/>
      <w:noProof/>
      <w:color w:val="000000"/>
      <w:sz w:val="28"/>
      <w:szCs w:val="28"/>
      <w:lang w:eastAsia="ru-RU"/>
    </w:rPr>
  </w:style>
  <w:style w:type="paragraph" w:customStyle="1" w:styleId="aff6">
    <w:name w:val="ГОСТ Рисунок"/>
    <w:next w:val="af0"/>
    <w:uiPriority w:val="1"/>
    <w:qFormat/>
    <w:rsid w:val="00556CD2"/>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character" w:customStyle="1" w:styleId="aff7">
    <w:name w:val="ГОСТ Символ полужирный"/>
    <w:qFormat/>
    <w:rsid w:val="00556CD2"/>
    <w:rPr>
      <w:rFonts w:ascii="Times New Roman" w:hAnsi="Times New Roman"/>
      <w:b/>
      <w:sz w:val="28"/>
    </w:rPr>
  </w:style>
  <w:style w:type="character" w:styleId="aff8">
    <w:name w:val="Strong"/>
    <w:uiPriority w:val="22"/>
    <w:qFormat/>
    <w:rsid w:val="00556CD2"/>
    <w:rPr>
      <w:rFonts w:ascii="Times New Roman" w:hAnsi="Times New Roman" w:cs="Times New Roman"/>
      <w:b/>
      <w:bCs/>
      <w:color w:val="auto"/>
    </w:rPr>
  </w:style>
  <w:style w:type="paragraph" w:customStyle="1" w:styleId="SYSTitlePage">
    <w:name w:val="SYS_Title Page"/>
    <w:basedOn w:val="af0"/>
    <w:rsid w:val="00556CD2"/>
    <w:pPr>
      <w:jc w:val="left"/>
    </w:pPr>
    <w:rPr>
      <w:rFonts w:ascii="Arial" w:eastAsia="Calibri" w:hAnsi="Arial"/>
      <w:snapToGrid/>
      <w:color w:val="auto"/>
      <w:sz w:val="32"/>
      <w:szCs w:val="22"/>
      <w:lang w:eastAsia="en-US"/>
    </w:rPr>
  </w:style>
  <w:style w:type="paragraph" w:customStyle="1" w:styleId="Stadia">
    <w:name w:val="Stadia"/>
    <w:basedOn w:val="af0"/>
    <w:rsid w:val="00556CD2"/>
    <w:pPr>
      <w:pBdr>
        <w:top w:val="single" w:sz="24" w:space="9" w:color="auto"/>
      </w:pBdr>
      <w:ind w:left="142"/>
      <w:jc w:val="center"/>
    </w:pPr>
    <w:rPr>
      <w:rFonts w:ascii="Arial" w:hAnsi="Arial"/>
      <w:b/>
      <w:snapToGrid/>
      <w:color w:val="auto"/>
      <w:sz w:val="44"/>
    </w:rPr>
  </w:style>
  <w:style w:type="paragraph" w:customStyle="1" w:styleId="TitleDoc">
    <w:name w:val="TitleDoc"/>
    <w:basedOn w:val="af0"/>
    <w:rsid w:val="00556CD2"/>
    <w:pPr>
      <w:spacing w:line="360" w:lineRule="auto"/>
      <w:ind w:left="142"/>
      <w:jc w:val="center"/>
    </w:pPr>
    <w:rPr>
      <w:rFonts w:ascii="Arial" w:hAnsi="Arial"/>
      <w:snapToGrid/>
      <w:color w:val="auto"/>
      <w:lang w:val="en-US"/>
    </w:rPr>
  </w:style>
  <w:style w:type="paragraph" w:customStyle="1" w:styleId="SYSFooter">
    <w:name w:val="SYS_Footer"/>
    <w:basedOn w:val="af0"/>
    <w:rsid w:val="00556CD2"/>
    <w:pPr>
      <w:jc w:val="left"/>
    </w:pPr>
    <w:rPr>
      <w:rFonts w:ascii="Arial" w:hAnsi="Arial" w:cs="Arial"/>
      <w:i/>
      <w:snapToGrid/>
      <w:color w:val="auto"/>
      <w:sz w:val="18"/>
    </w:rPr>
  </w:style>
  <w:style w:type="paragraph" w:styleId="aff9">
    <w:name w:val="Balloon Text"/>
    <w:basedOn w:val="af0"/>
    <w:link w:val="affa"/>
    <w:uiPriority w:val="99"/>
    <w:unhideWhenUsed/>
    <w:rsid w:val="00556CD2"/>
    <w:rPr>
      <w:rFonts w:ascii="Tahoma" w:hAnsi="Tahoma" w:cs="Tahoma"/>
      <w:sz w:val="16"/>
      <w:szCs w:val="16"/>
    </w:rPr>
  </w:style>
  <w:style w:type="character" w:customStyle="1" w:styleId="affa">
    <w:name w:val="Текст выноски Знак"/>
    <w:basedOn w:val="af2"/>
    <w:link w:val="aff9"/>
    <w:uiPriority w:val="99"/>
    <w:rsid w:val="00556CD2"/>
    <w:rPr>
      <w:rFonts w:ascii="Tahoma" w:eastAsia="Times New Roman" w:hAnsi="Tahoma" w:cs="Tahoma"/>
      <w:snapToGrid w:val="0"/>
      <w:color w:val="000000"/>
      <w:sz w:val="16"/>
      <w:szCs w:val="16"/>
      <w:lang w:eastAsia="ru-RU"/>
    </w:rPr>
  </w:style>
  <w:style w:type="paragraph" w:customStyle="1" w:styleId="10-1">
    <w:name w:val="Таблица (10) - сп.марк.ур.1"/>
    <w:basedOn w:val="af0"/>
    <w:rsid w:val="00556CD2"/>
    <w:pPr>
      <w:numPr>
        <w:numId w:val="2"/>
      </w:numPr>
      <w:tabs>
        <w:tab w:val="clear" w:pos="360"/>
        <w:tab w:val="num" w:pos="171"/>
      </w:tabs>
      <w:spacing w:after="60"/>
      <w:ind w:left="170" w:hanging="170"/>
      <w:jc w:val="left"/>
    </w:pPr>
    <w:rPr>
      <w:rFonts w:ascii="Arial" w:hAnsi="Arial"/>
      <w:sz w:val="20"/>
    </w:rPr>
  </w:style>
  <w:style w:type="paragraph" w:styleId="affb">
    <w:name w:val="footnote text"/>
    <w:aliases w:val="Footnote Text Char Знак Знак,Footnote Text Char Знак,Footnote Text Char Знак Знак Знак Знак,single space,ft,Fußnotenstandard,Fußnotentext1,footnote text"/>
    <w:basedOn w:val="af0"/>
    <w:link w:val="affc"/>
    <w:uiPriority w:val="99"/>
    <w:rsid w:val="00434A7D"/>
    <w:rPr>
      <w:rFonts w:ascii="Arial" w:hAnsi="Arial"/>
      <w:sz w:val="20"/>
    </w:rPr>
  </w:style>
  <w:style w:type="character" w:customStyle="1" w:styleId="affc">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2"/>
    <w:link w:val="affb"/>
    <w:uiPriority w:val="99"/>
    <w:rsid w:val="00434A7D"/>
    <w:rPr>
      <w:rFonts w:ascii="Arial" w:eastAsia="Times New Roman" w:hAnsi="Arial" w:cs="Times New Roman"/>
      <w:snapToGrid w:val="0"/>
      <w:color w:val="000000"/>
      <w:sz w:val="20"/>
      <w:szCs w:val="20"/>
      <w:lang w:eastAsia="ru-RU"/>
    </w:rPr>
  </w:style>
  <w:style w:type="character" w:styleId="affd">
    <w:name w:val="footnote reference"/>
    <w:uiPriority w:val="99"/>
    <w:rsid w:val="00434A7D"/>
    <w:rPr>
      <w:vertAlign w:val="superscript"/>
    </w:rPr>
  </w:style>
  <w:style w:type="paragraph" w:styleId="affe">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
    <w:qFormat/>
    <w:rsid w:val="0018231D"/>
    <w:pPr>
      <w:spacing w:before="120" w:after="120" w:line="360" w:lineRule="auto"/>
      <w:contextualSpacing/>
      <w:jc w:val="center"/>
    </w:pPr>
    <w:rPr>
      <w:bCs/>
      <w:sz w:val="24"/>
    </w:rPr>
  </w:style>
  <w:style w:type="paragraph" w:customStyle="1" w:styleId="afff0">
    <w:name w:val="Заголовок раздела"/>
    <w:basedOn w:val="17"/>
    <w:link w:val="afff1"/>
    <w:qFormat/>
    <w:rsid w:val="00434A7D"/>
    <w:pPr>
      <w:keepNext w:val="0"/>
      <w:numPr>
        <w:numId w:val="0"/>
      </w:numPr>
      <w:tabs>
        <w:tab w:val="left" w:pos="567"/>
      </w:tabs>
      <w:suppressAutoHyphens w:val="0"/>
      <w:spacing w:before="120"/>
      <w:ind w:left="357" w:hanging="357"/>
    </w:pPr>
    <w:rPr>
      <w:lang w:eastAsia="en-US"/>
    </w:rPr>
  </w:style>
  <w:style w:type="character" w:customStyle="1" w:styleId="afff1">
    <w:name w:val="Заголовок раздела Знак"/>
    <w:link w:val="afff0"/>
    <w:rsid w:val="00434A7D"/>
    <w:rPr>
      <w:rFonts w:ascii="Arial" w:eastAsia="Times New Roman" w:hAnsi="Arial" w:cs="Times New Roman"/>
      <w:b/>
      <w:bCs/>
      <w:snapToGrid w:val="0"/>
      <w:color w:val="000000"/>
      <w:sz w:val="36"/>
      <w:szCs w:val="28"/>
    </w:rPr>
  </w:style>
  <w:style w:type="paragraph" w:customStyle="1" w:styleId="List1">
    <w:name w:val="List1"/>
    <w:basedOn w:val="af0"/>
    <w:rsid w:val="00434A7D"/>
    <w:pPr>
      <w:numPr>
        <w:numId w:val="3"/>
      </w:numPr>
      <w:spacing w:line="360" w:lineRule="auto"/>
    </w:pPr>
    <w:rPr>
      <w:rFonts w:ascii="Arial" w:hAnsi="Arial"/>
      <w:snapToGrid/>
      <w:color w:val="auto"/>
    </w:rPr>
  </w:style>
  <w:style w:type="character" w:customStyle="1" w:styleId="afff">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e"/>
    <w:rsid w:val="0018231D"/>
    <w:rPr>
      <w:rFonts w:ascii="Times New Roman" w:eastAsia="Times New Roman" w:hAnsi="Times New Roman" w:cs="Times New Roman"/>
      <w:bCs/>
      <w:snapToGrid w:val="0"/>
      <w:color w:val="000000"/>
      <w:sz w:val="24"/>
      <w:szCs w:val="20"/>
      <w:lang w:eastAsia="ru-RU"/>
    </w:rPr>
  </w:style>
  <w:style w:type="paragraph" w:customStyle="1" w:styleId="afff2">
    <w:name w:val="Рисунок"/>
    <w:basedOn w:val="af0"/>
    <w:rsid w:val="00434A7D"/>
    <w:pPr>
      <w:keepNext/>
      <w:spacing w:before="240" w:after="120" w:line="276" w:lineRule="auto"/>
      <w:jc w:val="center"/>
    </w:pPr>
    <w:rPr>
      <w:rFonts w:ascii="Calibri" w:eastAsia="Calibri" w:hAnsi="Calibri"/>
      <w:snapToGrid/>
      <w:color w:val="auto"/>
      <w:sz w:val="22"/>
      <w:szCs w:val="22"/>
      <w:lang w:eastAsia="en-US"/>
    </w:rPr>
  </w:style>
  <w:style w:type="paragraph" w:customStyle="1" w:styleId="afff3">
    <w:name w:val="**Заг_рис"/>
    <w:basedOn w:val="af0"/>
    <w:next w:val="af0"/>
    <w:uiPriority w:val="60"/>
    <w:rsid w:val="00434A7D"/>
    <w:pPr>
      <w:suppressAutoHyphens/>
      <w:spacing w:before="120" w:after="180" w:line="360" w:lineRule="atLeast"/>
      <w:jc w:val="center"/>
    </w:pPr>
    <w:rPr>
      <w:snapToGrid/>
      <w:color w:val="auto"/>
      <w:sz w:val="24"/>
      <w:szCs w:val="24"/>
    </w:rPr>
  </w:style>
  <w:style w:type="paragraph" w:customStyle="1" w:styleId="15">
    <w:name w:val="Дефис 1"/>
    <w:basedOn w:val="af0"/>
    <w:rsid w:val="00434A7D"/>
    <w:pPr>
      <w:numPr>
        <w:numId w:val="4"/>
      </w:numPr>
      <w:spacing w:line="360" w:lineRule="auto"/>
    </w:pPr>
    <w:rPr>
      <w:snapToGrid/>
      <w:color w:val="auto"/>
      <w:sz w:val="24"/>
      <w:szCs w:val="24"/>
    </w:rPr>
  </w:style>
  <w:style w:type="paragraph" w:customStyle="1" w:styleId="1d">
    <w:name w:val="Обычный 1"/>
    <w:basedOn w:val="af0"/>
    <w:rsid w:val="00434A7D"/>
    <w:pPr>
      <w:spacing w:before="60" w:after="60" w:line="360" w:lineRule="auto"/>
      <w:ind w:firstLine="709"/>
    </w:pPr>
    <w:rPr>
      <w:snapToGrid/>
      <w:color w:val="auto"/>
      <w:sz w:val="24"/>
      <w:szCs w:val="24"/>
    </w:rPr>
  </w:style>
  <w:style w:type="paragraph" w:customStyle="1" w:styleId="1e">
    <w:name w:val="Примечание 1"/>
    <w:basedOn w:val="1d"/>
    <w:rsid w:val="00434A7D"/>
    <w:rPr>
      <w:u w:val="single"/>
    </w:rPr>
  </w:style>
  <w:style w:type="paragraph" w:customStyle="1" w:styleId="afff4">
    <w:name w:val="Подпись к рисунку"/>
    <w:basedOn w:val="af0"/>
    <w:rsid w:val="00434A7D"/>
    <w:pPr>
      <w:spacing w:before="120" w:after="240"/>
      <w:jc w:val="center"/>
    </w:pPr>
    <w:rPr>
      <w:b/>
      <w:bCs/>
      <w:snapToGrid/>
      <w:color w:val="auto"/>
      <w:sz w:val="24"/>
      <w:szCs w:val="24"/>
    </w:rPr>
  </w:style>
  <w:style w:type="paragraph" w:customStyle="1" w:styleId="afff5">
    <w:name w:val="рисунок"/>
    <w:basedOn w:val="aff4"/>
    <w:link w:val="afff6"/>
    <w:qFormat/>
    <w:rsid w:val="00093E5F"/>
    <w:pPr>
      <w:spacing w:line="360" w:lineRule="auto"/>
      <w:ind w:firstLine="851"/>
    </w:pPr>
    <w:rPr>
      <w:noProof w:val="0"/>
      <w:color w:val="auto"/>
      <w:sz w:val="24"/>
      <w:szCs w:val="24"/>
    </w:rPr>
  </w:style>
  <w:style w:type="character" w:customStyle="1" w:styleId="afff6">
    <w:name w:val="рисунок Знак"/>
    <w:link w:val="afff5"/>
    <w:rsid w:val="00093E5F"/>
    <w:rPr>
      <w:rFonts w:ascii="Times New Roman" w:eastAsia="Times New Roman" w:hAnsi="Times New Roman" w:cs="Times New Roman"/>
      <w:sz w:val="24"/>
      <w:szCs w:val="24"/>
      <w:lang w:eastAsia="ru-RU"/>
    </w:rPr>
  </w:style>
  <w:style w:type="character" w:customStyle="1" w:styleId="70">
    <w:name w:val="Заголовок 7 Знак"/>
    <w:aliases w:val="**Буква1-заголовок Знак"/>
    <w:basedOn w:val="af2"/>
    <w:link w:val="7"/>
    <w:uiPriority w:val="99"/>
    <w:rsid w:val="004B6F76"/>
    <w:rPr>
      <w:rFonts w:ascii="Arial" w:eastAsia="Times New Roman" w:hAnsi="Arial" w:cs="Times New Roman"/>
      <w:i/>
      <w:szCs w:val="20"/>
      <w:lang w:val="en-US"/>
    </w:rPr>
  </w:style>
  <w:style w:type="character" w:customStyle="1" w:styleId="80">
    <w:name w:val="Заголовок 8 Знак"/>
    <w:aliases w:val="**Буква2-заголовок Знак"/>
    <w:basedOn w:val="af2"/>
    <w:link w:val="8"/>
    <w:uiPriority w:val="99"/>
    <w:rsid w:val="004B6F76"/>
    <w:rPr>
      <w:rFonts w:ascii="Times New Roman" w:eastAsia="Calibri" w:hAnsi="Times New Roman" w:cs="Times New Roman"/>
      <w:i/>
      <w:iCs/>
      <w:sz w:val="28"/>
      <w:szCs w:val="24"/>
      <w:lang w:eastAsia="ru-RU"/>
    </w:rPr>
  </w:style>
  <w:style w:type="character" w:customStyle="1" w:styleId="90">
    <w:name w:val="Заголовок 9 Знак"/>
    <w:aliases w:val="**Буква3-заголовок Знак"/>
    <w:basedOn w:val="af2"/>
    <w:link w:val="9"/>
    <w:uiPriority w:val="99"/>
    <w:rsid w:val="004B6F76"/>
    <w:rPr>
      <w:rFonts w:ascii="Arial" w:eastAsia="Calibri" w:hAnsi="Arial" w:cs="Arial"/>
      <w:lang w:eastAsia="ru-RU"/>
    </w:rPr>
  </w:style>
  <w:style w:type="paragraph" w:customStyle="1" w:styleId="-2">
    <w:name w:val="Таблица - наименование"/>
    <w:basedOn w:val="af0"/>
    <w:qFormat/>
    <w:rsid w:val="004B6F76"/>
    <w:pPr>
      <w:keepNext/>
      <w:spacing w:before="120" w:after="60"/>
      <w:jc w:val="left"/>
    </w:pPr>
    <w:rPr>
      <w:color w:val="auto"/>
    </w:rPr>
  </w:style>
  <w:style w:type="paragraph" w:customStyle="1" w:styleId="25">
    <w:name w:val="Пункт 2 уровня"/>
    <w:basedOn w:val="21"/>
    <w:link w:val="26"/>
    <w:rsid w:val="004B6F76"/>
    <w:pPr>
      <w:keepNext w:val="0"/>
      <w:numPr>
        <w:numId w:val="25"/>
      </w:numPr>
      <w:spacing w:before="120"/>
    </w:pPr>
    <w:rPr>
      <w:rFonts w:ascii="Times New Roman" w:hAnsi="Times New Roman"/>
      <w:b w:val="0"/>
    </w:rPr>
  </w:style>
  <w:style w:type="paragraph" w:customStyle="1" w:styleId="36">
    <w:name w:val="Пункт 3 уровня"/>
    <w:basedOn w:val="31"/>
    <w:link w:val="37"/>
    <w:rsid w:val="004B6F76"/>
    <w:pPr>
      <w:keepNext w:val="0"/>
      <w:numPr>
        <w:numId w:val="25"/>
      </w:numPr>
      <w:spacing w:before="120"/>
    </w:pPr>
    <w:rPr>
      <w:rFonts w:ascii="Times New Roman" w:hAnsi="Times New Roman"/>
      <w:b w:val="0"/>
    </w:rPr>
  </w:style>
  <w:style w:type="character" w:customStyle="1" w:styleId="37">
    <w:name w:val="Пункт 3 уровня Знак"/>
    <w:link w:val="36"/>
    <w:rsid w:val="004B6F76"/>
    <w:rPr>
      <w:rFonts w:ascii="Times New Roman" w:eastAsia="Times New Roman" w:hAnsi="Times New Roman" w:cs="Times New Roman"/>
      <w:bCs/>
      <w:snapToGrid w:val="0"/>
      <w:color w:val="000000"/>
      <w:sz w:val="28"/>
      <w:szCs w:val="20"/>
      <w:lang w:eastAsia="ru-RU"/>
    </w:rPr>
  </w:style>
  <w:style w:type="paragraph" w:customStyle="1" w:styleId="41">
    <w:name w:val="Пункт 4 уровня"/>
    <w:basedOn w:val="4"/>
    <w:link w:val="42"/>
    <w:rsid w:val="004B6F76"/>
    <w:pPr>
      <w:numPr>
        <w:numId w:val="25"/>
      </w:numPr>
      <w:spacing w:before="120"/>
    </w:pPr>
    <w:rPr>
      <w:rFonts w:ascii="Times New Roman" w:hAnsi="Times New Roman"/>
    </w:rPr>
  </w:style>
  <w:style w:type="character" w:customStyle="1" w:styleId="42">
    <w:name w:val="Пункт 4 уровня Знак"/>
    <w:basedOn w:val="40"/>
    <w:link w:val="41"/>
    <w:rsid w:val="004B6F76"/>
    <w:rPr>
      <w:rFonts w:ascii="Times New Roman" w:eastAsia="Times New Roman" w:hAnsi="Times New Roman" w:cs="Times New Roman"/>
      <w:b/>
      <w:snapToGrid w:val="0"/>
      <w:color w:val="000000"/>
      <w:sz w:val="28"/>
      <w:szCs w:val="20"/>
      <w:lang w:eastAsia="ru-RU"/>
    </w:rPr>
  </w:style>
  <w:style w:type="character" w:styleId="afff7">
    <w:name w:val="FollowedHyperlink"/>
    <w:uiPriority w:val="99"/>
    <w:rsid w:val="004B6F76"/>
    <w:rPr>
      <w:color w:val="800080"/>
      <w:u w:val="single"/>
    </w:rPr>
  </w:style>
  <w:style w:type="character" w:styleId="afff8">
    <w:name w:val="page number"/>
    <w:rsid w:val="004B6F76"/>
    <w:rPr>
      <w:iCs/>
      <w:sz w:val="28"/>
    </w:rPr>
  </w:style>
  <w:style w:type="paragraph" w:styleId="43">
    <w:name w:val="toc 4"/>
    <w:aliases w:val="0 Содержание 4 ур"/>
    <w:basedOn w:val="af0"/>
    <w:next w:val="af0"/>
    <w:autoRedefine/>
    <w:uiPriority w:val="39"/>
    <w:rsid w:val="004B6F76"/>
    <w:pPr>
      <w:ind w:left="720"/>
    </w:pPr>
  </w:style>
  <w:style w:type="paragraph" w:customStyle="1" w:styleId="10-">
    <w:name w:val="Таблица (10) - осн. текст"/>
    <w:basedOn w:val="af0"/>
    <w:rsid w:val="004B6F76"/>
    <w:pPr>
      <w:spacing w:after="60"/>
      <w:ind w:firstLine="5"/>
      <w:jc w:val="left"/>
    </w:pPr>
    <w:rPr>
      <w:rFonts w:ascii="Arial" w:hAnsi="Arial"/>
      <w:sz w:val="20"/>
    </w:rPr>
  </w:style>
  <w:style w:type="paragraph" w:customStyle="1" w:styleId="10-10">
    <w:name w:val="Таблица (10) - список нум. 1"/>
    <w:basedOn w:val="10-"/>
    <w:rsid w:val="004B6F76"/>
    <w:pPr>
      <w:numPr>
        <w:numId w:val="8"/>
      </w:numPr>
      <w:tabs>
        <w:tab w:val="clear" w:pos="360"/>
      </w:tabs>
      <w:ind w:left="227" w:hanging="227"/>
    </w:pPr>
    <w:rPr>
      <w:rFonts w:cs="Arial"/>
    </w:rPr>
  </w:style>
  <w:style w:type="paragraph" w:styleId="27">
    <w:name w:val="toc 2"/>
    <w:aliases w:val="0 Содержание 2 ур"/>
    <w:basedOn w:val="af0"/>
    <w:next w:val="af0"/>
    <w:uiPriority w:val="39"/>
    <w:qFormat/>
    <w:rsid w:val="008B3CDB"/>
    <w:pPr>
      <w:tabs>
        <w:tab w:val="right" w:leader="dot" w:pos="-3135"/>
        <w:tab w:val="left" w:pos="228"/>
        <w:tab w:val="right" w:leader="dot" w:pos="9911"/>
      </w:tabs>
      <w:spacing w:before="120" w:after="120"/>
      <w:ind w:left="227"/>
      <w:jc w:val="left"/>
    </w:pPr>
    <w:rPr>
      <w:noProof/>
      <w:snapToGrid/>
      <w:color w:val="auto"/>
      <w:sz w:val="24"/>
      <w:szCs w:val="24"/>
    </w:rPr>
  </w:style>
  <w:style w:type="paragraph" w:styleId="38">
    <w:name w:val="toc 3"/>
    <w:aliases w:val="0 Содержание 3 ур"/>
    <w:basedOn w:val="af0"/>
    <w:next w:val="af0"/>
    <w:uiPriority w:val="39"/>
    <w:qFormat/>
    <w:rsid w:val="008B3CDB"/>
    <w:pPr>
      <w:tabs>
        <w:tab w:val="left" w:pos="627"/>
        <w:tab w:val="right" w:leader="dot" w:pos="9923"/>
      </w:tabs>
      <w:spacing w:before="120" w:after="120"/>
      <w:ind w:left="629"/>
      <w:jc w:val="left"/>
    </w:pPr>
    <w:rPr>
      <w:rFonts w:cs="Arial"/>
      <w:noProof/>
      <w:snapToGrid/>
      <w:color w:val="auto"/>
      <w:sz w:val="24"/>
      <w:szCs w:val="24"/>
      <w:lang w:eastAsia="en-US"/>
    </w:rPr>
  </w:style>
  <w:style w:type="character" w:customStyle="1" w:styleId="afff9">
    <w:name w:val="Текст примечания Знак"/>
    <w:link w:val="afffa"/>
    <w:uiPriority w:val="99"/>
    <w:rsid w:val="004B6F76"/>
    <w:rPr>
      <w:snapToGrid w:val="0"/>
      <w:color w:val="000000"/>
    </w:rPr>
  </w:style>
  <w:style w:type="paragraph" w:styleId="afffa">
    <w:name w:val="annotation text"/>
    <w:basedOn w:val="af0"/>
    <w:link w:val="afff9"/>
    <w:uiPriority w:val="99"/>
    <w:rsid w:val="004B6F76"/>
    <w:rPr>
      <w:rFonts w:asciiTheme="minorHAnsi" w:eastAsiaTheme="minorHAnsi" w:hAnsiTheme="minorHAnsi" w:cstheme="minorBidi"/>
      <w:sz w:val="22"/>
      <w:szCs w:val="22"/>
      <w:lang w:eastAsia="en-US"/>
    </w:rPr>
  </w:style>
  <w:style w:type="character" w:customStyle="1" w:styleId="1f">
    <w:name w:val="Текст примечания Знак1"/>
    <w:basedOn w:val="af2"/>
    <w:uiPriority w:val="99"/>
    <w:semiHidden/>
    <w:rsid w:val="004B6F76"/>
    <w:rPr>
      <w:rFonts w:ascii="Times New Roman" w:eastAsia="Times New Roman" w:hAnsi="Times New Roman" w:cs="Times New Roman"/>
      <w:snapToGrid w:val="0"/>
      <w:color w:val="000000"/>
      <w:sz w:val="20"/>
      <w:szCs w:val="20"/>
      <w:lang w:eastAsia="ru-RU"/>
    </w:rPr>
  </w:style>
  <w:style w:type="paragraph" w:customStyle="1" w:styleId="11">
    <w:name w:val="Список маркированный уровень 1"/>
    <w:basedOn w:val="af0"/>
    <w:rsid w:val="004B6F76"/>
    <w:pPr>
      <w:keepLines/>
      <w:numPr>
        <w:numId w:val="5"/>
      </w:numPr>
      <w:tabs>
        <w:tab w:val="clear" w:pos="284"/>
      </w:tabs>
      <w:spacing w:before="120" w:after="120"/>
      <w:ind w:left="992" w:hanging="425"/>
    </w:pPr>
    <w:rPr>
      <w:color w:val="auto"/>
    </w:rPr>
  </w:style>
  <w:style w:type="paragraph" w:customStyle="1" w:styleId="20">
    <w:name w:val="Список маркированный уровень 2"/>
    <w:basedOn w:val="af0"/>
    <w:rsid w:val="004B6F76"/>
    <w:pPr>
      <w:numPr>
        <w:numId w:val="7"/>
      </w:numPr>
      <w:tabs>
        <w:tab w:val="clear" w:pos="567"/>
        <w:tab w:val="left" w:pos="-2127"/>
      </w:tabs>
      <w:spacing w:before="120" w:after="120"/>
      <w:ind w:left="1276" w:hanging="284"/>
    </w:pPr>
    <w:rPr>
      <w:color w:val="auto"/>
    </w:rPr>
  </w:style>
  <w:style w:type="paragraph" w:styleId="afffb">
    <w:name w:val="Normal (Web)"/>
    <w:basedOn w:val="af0"/>
    <w:uiPriority w:val="99"/>
    <w:rsid w:val="004B6F76"/>
    <w:rPr>
      <w:szCs w:val="24"/>
    </w:rPr>
  </w:style>
  <w:style w:type="paragraph" w:customStyle="1" w:styleId="ae">
    <w:name w:val="Список нумерованный"/>
    <w:basedOn w:val="af0"/>
    <w:rsid w:val="004B6F76"/>
    <w:pPr>
      <w:numPr>
        <w:numId w:val="6"/>
      </w:numPr>
      <w:tabs>
        <w:tab w:val="clear" w:pos="1418"/>
      </w:tabs>
      <w:spacing w:before="120" w:after="120"/>
      <w:ind w:left="992" w:hanging="425"/>
    </w:pPr>
  </w:style>
  <w:style w:type="paragraph" w:customStyle="1" w:styleId="10-2">
    <w:name w:val="Таблица (10) - сп.марк.ур.2"/>
    <w:basedOn w:val="10-"/>
    <w:rsid w:val="004B6F76"/>
    <w:pPr>
      <w:numPr>
        <w:numId w:val="9"/>
      </w:numPr>
      <w:tabs>
        <w:tab w:val="clear" w:pos="1032"/>
        <w:tab w:val="num" w:pos="342"/>
      </w:tabs>
      <w:ind w:left="340" w:hanging="170"/>
    </w:pPr>
  </w:style>
  <w:style w:type="paragraph" w:customStyle="1" w:styleId="afffc">
    <w:name w:val="Заголовок приложения"/>
    <w:basedOn w:val="17"/>
    <w:next w:val="af0"/>
    <w:rsid w:val="004B6F76"/>
    <w:pPr>
      <w:numPr>
        <w:numId w:val="0"/>
      </w:numPr>
      <w:spacing w:before="0"/>
      <w:jc w:val="right"/>
    </w:pPr>
  </w:style>
  <w:style w:type="paragraph" w:styleId="52">
    <w:name w:val="toc 5"/>
    <w:basedOn w:val="af0"/>
    <w:next w:val="af0"/>
    <w:autoRedefine/>
    <w:uiPriority w:val="39"/>
    <w:rsid w:val="004B6F76"/>
    <w:pPr>
      <w:ind w:left="960"/>
    </w:pPr>
  </w:style>
  <w:style w:type="paragraph" w:styleId="61">
    <w:name w:val="toc 6"/>
    <w:basedOn w:val="af0"/>
    <w:next w:val="af0"/>
    <w:autoRedefine/>
    <w:uiPriority w:val="39"/>
    <w:rsid w:val="004B6F76"/>
    <w:pPr>
      <w:ind w:left="1200"/>
    </w:pPr>
  </w:style>
  <w:style w:type="paragraph" w:styleId="71">
    <w:name w:val="toc 7"/>
    <w:basedOn w:val="af0"/>
    <w:next w:val="af0"/>
    <w:autoRedefine/>
    <w:uiPriority w:val="39"/>
    <w:rsid w:val="004B6F76"/>
    <w:pPr>
      <w:ind w:left="1440"/>
    </w:pPr>
  </w:style>
  <w:style w:type="paragraph" w:styleId="81">
    <w:name w:val="toc 8"/>
    <w:basedOn w:val="af0"/>
    <w:next w:val="af0"/>
    <w:autoRedefine/>
    <w:uiPriority w:val="39"/>
    <w:rsid w:val="004B6F76"/>
    <w:pPr>
      <w:ind w:left="1680"/>
    </w:pPr>
  </w:style>
  <w:style w:type="paragraph" w:styleId="91">
    <w:name w:val="toc 9"/>
    <w:basedOn w:val="af0"/>
    <w:next w:val="af0"/>
    <w:autoRedefine/>
    <w:uiPriority w:val="39"/>
    <w:rsid w:val="004B6F76"/>
    <w:pPr>
      <w:ind w:left="1920"/>
    </w:pPr>
  </w:style>
  <w:style w:type="character" w:styleId="afffd">
    <w:name w:val="annotation reference"/>
    <w:uiPriority w:val="99"/>
    <w:rsid w:val="004B6F76"/>
    <w:rPr>
      <w:sz w:val="16"/>
      <w:szCs w:val="16"/>
    </w:rPr>
  </w:style>
  <w:style w:type="paragraph" w:customStyle="1" w:styleId="3">
    <w:name w:val="Список маркированный уровень 3"/>
    <w:basedOn w:val="af0"/>
    <w:rsid w:val="004B6F76"/>
    <w:pPr>
      <w:numPr>
        <w:numId w:val="11"/>
      </w:numPr>
      <w:tabs>
        <w:tab w:val="clear" w:pos="1701"/>
      </w:tabs>
    </w:pPr>
  </w:style>
  <w:style w:type="paragraph" w:styleId="afffe">
    <w:name w:val="Document Map"/>
    <w:basedOn w:val="af0"/>
    <w:link w:val="affff"/>
    <w:rsid w:val="004B6F76"/>
    <w:pPr>
      <w:shd w:val="clear" w:color="auto" w:fill="000080"/>
    </w:pPr>
    <w:rPr>
      <w:rFonts w:ascii="Tahoma" w:hAnsi="Tahoma" w:cs="Tahoma"/>
    </w:rPr>
  </w:style>
  <w:style w:type="character" w:customStyle="1" w:styleId="affff">
    <w:name w:val="Схема документа Знак"/>
    <w:basedOn w:val="af2"/>
    <w:link w:val="afffe"/>
    <w:uiPriority w:val="99"/>
    <w:rsid w:val="004B6F76"/>
    <w:rPr>
      <w:rFonts w:ascii="Tahoma" w:eastAsia="Times New Roman" w:hAnsi="Tahoma" w:cs="Tahoma"/>
      <w:snapToGrid w:val="0"/>
      <w:color w:val="000000"/>
      <w:sz w:val="28"/>
      <w:szCs w:val="20"/>
      <w:shd w:val="clear" w:color="auto" w:fill="000080"/>
      <w:lang w:eastAsia="ru-RU"/>
    </w:rPr>
  </w:style>
  <w:style w:type="paragraph" w:styleId="affff0">
    <w:name w:val="table of figures"/>
    <w:basedOn w:val="af5"/>
    <w:next w:val="af0"/>
    <w:uiPriority w:val="99"/>
    <w:rsid w:val="004B6F76"/>
    <w:pPr>
      <w:tabs>
        <w:tab w:val="right" w:leader="dot" w:pos="9911"/>
      </w:tabs>
      <w:spacing w:before="120" w:after="120"/>
      <w:ind w:left="709" w:hanging="709"/>
      <w:jc w:val="left"/>
    </w:pPr>
    <w:rPr>
      <w:noProof/>
    </w:rPr>
  </w:style>
  <w:style w:type="paragraph" w:customStyle="1" w:styleId="8-">
    <w:name w:val="Таблица (8) - осн. текст"/>
    <w:basedOn w:val="af0"/>
    <w:rsid w:val="004B6F76"/>
    <w:pPr>
      <w:ind w:left="57" w:right="57"/>
      <w:jc w:val="left"/>
    </w:pPr>
    <w:rPr>
      <w:rFonts w:ascii="Arial" w:hAnsi="Arial" w:cs="Arial"/>
      <w:sz w:val="16"/>
    </w:rPr>
  </w:style>
  <w:style w:type="paragraph" w:customStyle="1" w:styleId="affff1">
    <w:name w:val="Список общий (ручная нумерация)"/>
    <w:basedOn w:val="af5"/>
    <w:next w:val="af0"/>
    <w:rsid w:val="004B6F76"/>
    <w:pPr>
      <w:spacing w:before="120" w:after="120"/>
      <w:ind w:left="851" w:hanging="284"/>
    </w:pPr>
  </w:style>
  <w:style w:type="paragraph" w:styleId="affff2">
    <w:name w:val="annotation subject"/>
    <w:basedOn w:val="afffa"/>
    <w:next w:val="afffa"/>
    <w:link w:val="affff3"/>
    <w:uiPriority w:val="99"/>
    <w:rsid w:val="004B6F76"/>
    <w:rPr>
      <w:b/>
      <w:bCs/>
    </w:rPr>
  </w:style>
  <w:style w:type="character" w:customStyle="1" w:styleId="affff3">
    <w:name w:val="Тема примечания Знак"/>
    <w:basedOn w:val="1f"/>
    <w:link w:val="affff2"/>
    <w:uiPriority w:val="99"/>
    <w:rsid w:val="004B6F76"/>
    <w:rPr>
      <w:rFonts w:ascii="Times New Roman" w:eastAsia="Times New Roman" w:hAnsi="Times New Roman" w:cs="Times New Roman"/>
      <w:b/>
      <w:bCs/>
      <w:snapToGrid w:val="0"/>
      <w:color w:val="000000"/>
      <w:sz w:val="20"/>
      <w:szCs w:val="20"/>
      <w:lang w:eastAsia="ru-RU"/>
    </w:rPr>
  </w:style>
  <w:style w:type="paragraph" w:customStyle="1" w:styleId="a0">
    <w:name w:val="Нумерация"/>
    <w:basedOn w:val="af0"/>
    <w:autoRedefine/>
    <w:rsid w:val="004B6F76"/>
    <w:pPr>
      <w:numPr>
        <w:numId w:val="12"/>
      </w:numPr>
      <w:tabs>
        <w:tab w:val="left" w:pos="1134"/>
      </w:tabs>
      <w:spacing w:line="500" w:lineRule="exact"/>
      <w:ind w:left="924" w:hanging="357"/>
      <w:jc w:val="left"/>
    </w:pPr>
    <w:rPr>
      <w:rFonts w:ascii="Arial" w:hAnsi="Arial"/>
      <w:snapToGrid/>
      <w:color w:val="auto"/>
    </w:rPr>
  </w:style>
  <w:style w:type="paragraph" w:customStyle="1" w:styleId="39">
    <w:name w:val="Пункт 3 уровня без нумерации"/>
    <w:basedOn w:val="36"/>
    <w:rsid w:val="004B6F76"/>
    <w:pPr>
      <w:numPr>
        <w:ilvl w:val="0"/>
        <w:numId w:val="0"/>
      </w:numPr>
      <w:ind w:firstLine="567"/>
    </w:pPr>
  </w:style>
  <w:style w:type="paragraph" w:styleId="1f0">
    <w:name w:val="index 1"/>
    <w:basedOn w:val="af0"/>
    <w:next w:val="af0"/>
    <w:autoRedefine/>
    <w:semiHidden/>
    <w:rsid w:val="004B6F76"/>
    <w:pPr>
      <w:ind w:left="240" w:hanging="240"/>
    </w:pPr>
  </w:style>
  <w:style w:type="table" w:styleId="affff4">
    <w:name w:val="Table Grid"/>
    <w:basedOn w:val="af3"/>
    <w:uiPriority w:val="39"/>
    <w:rsid w:val="004B6F76"/>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Титльный лист - заголовок документа"/>
    <w:basedOn w:val="af0"/>
    <w:rsid w:val="004B6F76"/>
    <w:pPr>
      <w:jc w:val="center"/>
    </w:pPr>
    <w:rPr>
      <w:rFonts w:ascii="Arial" w:hAnsi="Arial"/>
      <w:b/>
      <w:sz w:val="36"/>
    </w:rPr>
  </w:style>
  <w:style w:type="paragraph" w:customStyle="1" w:styleId="-4">
    <w:name w:val="Титульный лист - название документа"/>
    <w:basedOn w:val="-3"/>
    <w:link w:val="-5"/>
    <w:rsid w:val="004B6F76"/>
    <w:rPr>
      <w:b w:val="0"/>
    </w:rPr>
  </w:style>
  <w:style w:type="paragraph" w:styleId="affff5">
    <w:name w:val="endnote text"/>
    <w:basedOn w:val="af0"/>
    <w:link w:val="affff6"/>
    <w:rsid w:val="004B6F76"/>
    <w:rPr>
      <w:sz w:val="20"/>
    </w:rPr>
  </w:style>
  <w:style w:type="character" w:customStyle="1" w:styleId="affff6">
    <w:name w:val="Текст концевой сноски Знак"/>
    <w:basedOn w:val="af2"/>
    <w:link w:val="affff5"/>
    <w:rsid w:val="004B6F76"/>
    <w:rPr>
      <w:rFonts w:ascii="Times New Roman" w:eastAsia="Times New Roman" w:hAnsi="Times New Roman" w:cs="Times New Roman"/>
      <w:snapToGrid w:val="0"/>
      <w:color w:val="000000"/>
      <w:sz w:val="20"/>
      <w:szCs w:val="20"/>
      <w:lang w:eastAsia="ru-RU"/>
    </w:rPr>
  </w:style>
  <w:style w:type="character" w:styleId="affff7">
    <w:name w:val="endnote reference"/>
    <w:rsid w:val="004B6F76"/>
    <w:rPr>
      <w:vertAlign w:val="superscript"/>
    </w:rPr>
  </w:style>
  <w:style w:type="character" w:customStyle="1" w:styleId="-5">
    <w:name w:val="Титульный лист - название документа Знак"/>
    <w:link w:val="-4"/>
    <w:rsid w:val="004B6F76"/>
    <w:rPr>
      <w:rFonts w:ascii="Arial" w:eastAsia="Times New Roman" w:hAnsi="Arial" w:cs="Times New Roman"/>
      <w:snapToGrid w:val="0"/>
      <w:color w:val="000000"/>
      <w:sz w:val="36"/>
      <w:szCs w:val="20"/>
      <w:lang w:eastAsia="ru-RU"/>
    </w:rPr>
  </w:style>
  <w:style w:type="paragraph" w:customStyle="1" w:styleId="12-">
    <w:name w:val="Таблица (12) - Заголовки"/>
    <w:basedOn w:val="af1"/>
    <w:qFormat/>
    <w:rsid w:val="004B6F76"/>
    <w:pPr>
      <w:spacing w:before="60" w:after="60"/>
      <w:jc w:val="left"/>
    </w:pPr>
    <w:rPr>
      <w:rFonts w:ascii="Arial" w:hAnsi="Arial" w:cs="Arial"/>
      <w:b/>
    </w:rPr>
  </w:style>
  <w:style w:type="paragraph" w:customStyle="1" w:styleId="12-0">
    <w:name w:val="Таблица (12) - осн. текст"/>
    <w:basedOn w:val="af1"/>
    <w:qFormat/>
    <w:rsid w:val="004B6F76"/>
    <w:pPr>
      <w:spacing w:before="60" w:after="60"/>
      <w:jc w:val="left"/>
    </w:pPr>
    <w:rPr>
      <w:sz w:val="24"/>
    </w:rPr>
  </w:style>
  <w:style w:type="table" w:customStyle="1" w:styleId="121">
    <w:name w:val="Таблица (12)"/>
    <w:basedOn w:val="af3"/>
    <w:rsid w:val="004B6F76"/>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styleId="affff8">
    <w:name w:val="Table Elegant"/>
    <w:basedOn w:val="af3"/>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0">
    <w:name w:val="Table Web 1"/>
    <w:basedOn w:val="af3"/>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9">
    <w:name w:val="Light List"/>
    <w:basedOn w:val="af3"/>
    <w:uiPriority w:val="61"/>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fffa">
    <w:name w:val="Выделение жирным шрифтом"/>
    <w:qFormat/>
    <w:rsid w:val="004B6F76"/>
    <w:rPr>
      <w:b/>
    </w:rPr>
  </w:style>
  <w:style w:type="character" w:customStyle="1" w:styleId="affffb">
    <w:name w:val="Выделение курсивом"/>
    <w:qFormat/>
    <w:rsid w:val="004B6F76"/>
    <w:rPr>
      <w:i/>
    </w:rPr>
  </w:style>
  <w:style w:type="paragraph" w:customStyle="1" w:styleId="28">
    <w:name w:val="я_Технический стиль 2"/>
    <w:basedOn w:val="-0"/>
    <w:link w:val="29"/>
    <w:qFormat/>
    <w:rsid w:val="004B6F76"/>
    <w:pPr>
      <w:suppressAutoHyphens/>
    </w:pPr>
    <w:rPr>
      <w:rFonts w:cs="Arial"/>
      <w:u w:val="single"/>
    </w:rPr>
  </w:style>
  <w:style w:type="character" w:customStyle="1" w:styleId="29">
    <w:name w:val="я_Технический стиль 2 Знак"/>
    <w:link w:val="28"/>
    <w:rsid w:val="004B6F76"/>
    <w:rPr>
      <w:rFonts w:ascii="Times New Roman" w:eastAsia="Times New Roman" w:hAnsi="Times New Roman" w:cs="Arial"/>
      <w:sz w:val="28"/>
      <w:szCs w:val="20"/>
      <w:u w:val="single"/>
      <w:lang w:eastAsia="ru-RU"/>
    </w:rPr>
  </w:style>
  <w:style w:type="character" w:customStyle="1" w:styleId="26">
    <w:name w:val="Пункт 2 уровня Знак"/>
    <w:link w:val="25"/>
    <w:rsid w:val="004B6F76"/>
    <w:rPr>
      <w:rFonts w:ascii="Times New Roman" w:eastAsia="Times New Roman" w:hAnsi="Times New Roman" w:cs="Times New Roman"/>
      <w:bCs/>
      <w:snapToGrid w:val="0"/>
      <w:color w:val="000000"/>
      <w:sz w:val="28"/>
      <w:szCs w:val="20"/>
      <w:lang w:eastAsia="ru-RU"/>
    </w:rPr>
  </w:style>
  <w:style w:type="character" w:customStyle="1" w:styleId="affffc">
    <w:name w:val="Выделение цветом (желтый)"/>
    <w:qFormat/>
    <w:rsid w:val="004B6F76"/>
    <w:rPr>
      <w:bdr w:val="none" w:sz="0" w:space="0" w:color="auto"/>
      <w:shd w:val="clear" w:color="auto" w:fill="FFFF00"/>
    </w:rPr>
  </w:style>
  <w:style w:type="paragraph" w:customStyle="1" w:styleId="aa">
    <w:name w:val="Список нумерованный (цифра с точкой)"/>
    <w:basedOn w:val="af0"/>
    <w:qFormat/>
    <w:rsid w:val="004B6F76"/>
    <w:pPr>
      <w:numPr>
        <w:numId w:val="13"/>
      </w:numPr>
      <w:spacing w:before="120" w:after="120"/>
      <w:ind w:left="426" w:hanging="426"/>
    </w:pPr>
    <w:rPr>
      <w:szCs w:val="28"/>
    </w:rPr>
  </w:style>
  <w:style w:type="character" w:customStyle="1" w:styleId="affffd">
    <w:name w:val="Выделение надстрочными символами"/>
    <w:qFormat/>
    <w:rsid w:val="004B6F76"/>
    <w:rPr>
      <w:vertAlign w:val="superscript"/>
    </w:rPr>
  </w:style>
  <w:style w:type="paragraph" w:customStyle="1" w:styleId="affffe">
    <w:name w:val="я_технический стиль &quot;перечень&quot;"/>
    <w:basedOn w:val="af0"/>
    <w:qFormat/>
    <w:rsid w:val="004B6F76"/>
    <w:pPr>
      <w:tabs>
        <w:tab w:val="right" w:leader="dot" w:pos="9627"/>
      </w:tabs>
      <w:spacing w:before="60" w:after="60"/>
    </w:pPr>
    <w:rPr>
      <w:noProof/>
    </w:rPr>
  </w:style>
  <w:style w:type="paragraph" w:customStyle="1" w:styleId="OTRHeader">
    <w:name w:val="OTR_Header"/>
    <w:semiHidden/>
    <w:rsid w:val="004B6F76"/>
    <w:pPr>
      <w:spacing w:after="0" w:line="240" w:lineRule="auto"/>
      <w:ind w:left="21"/>
    </w:pPr>
    <w:rPr>
      <w:rFonts w:ascii="Arial" w:eastAsia="Times New Roman" w:hAnsi="Arial" w:cs="Arial"/>
      <w:b/>
      <w:bCs/>
      <w:sz w:val="20"/>
      <w:szCs w:val="20"/>
      <w:lang w:eastAsia="ru-RU"/>
    </w:rPr>
  </w:style>
  <w:style w:type="paragraph" w:customStyle="1" w:styleId="012">
    <w:name w:val="0 Список 1 ур"/>
    <w:link w:val="017"/>
    <w:qFormat/>
    <w:rsid w:val="00A47CCE"/>
    <w:pPr>
      <w:numPr>
        <w:numId w:val="69"/>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A47CCE"/>
    <w:pPr>
      <w:numPr>
        <w:ilvl w:val="1"/>
        <w:numId w:val="69"/>
      </w:numPr>
      <w:spacing w:after="0" w:line="360" w:lineRule="auto"/>
      <w:ind w:left="0" w:firstLine="1134"/>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D800C2"/>
    <w:pPr>
      <w:numPr>
        <w:ilvl w:val="2"/>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D800C2"/>
    <w:pPr>
      <w:numPr>
        <w:ilvl w:val="3"/>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D800C2"/>
    <w:pPr>
      <w:numPr>
        <w:ilvl w:val="4"/>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D800C2"/>
    <w:pPr>
      <w:numPr>
        <w:ilvl w:val="5"/>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10">
    <w:name w:val="0 Заголовок 1 ур"/>
    <w:basedOn w:val="17"/>
    <w:next w:val="0b"/>
    <w:qFormat/>
    <w:rsid w:val="00DC3F6D"/>
    <w:pPr>
      <w:keepLines/>
      <w:pageBreakBefore/>
      <w:numPr>
        <w:numId w:val="39"/>
      </w:numPr>
      <w:tabs>
        <w:tab w:val="left" w:pos="1418"/>
      </w:tabs>
      <w:suppressAutoHyphens w:val="0"/>
      <w:spacing w:before="240" w:line="360" w:lineRule="auto"/>
      <w:ind w:right="0"/>
      <w:contextualSpacing/>
      <w:jc w:val="both"/>
    </w:pPr>
    <w:rPr>
      <w:rFonts w:ascii="Times New Roman" w:eastAsiaTheme="majorEastAsia" w:hAnsi="Times New Roman" w:cstheme="majorBidi"/>
      <w:snapToGrid/>
      <w:color w:val="000000" w:themeColor="text1"/>
      <w:szCs w:val="24"/>
    </w:rPr>
  </w:style>
  <w:style w:type="paragraph" w:customStyle="1" w:styleId="02">
    <w:name w:val="0 Заголовок 2 ур"/>
    <w:basedOn w:val="21"/>
    <w:next w:val="0b"/>
    <w:link w:val="023"/>
    <w:qFormat/>
    <w:rsid w:val="00BD09D7"/>
    <w:pPr>
      <w:keepLines/>
      <w:numPr>
        <w:numId w:val="39"/>
      </w:numPr>
      <w:tabs>
        <w:tab w:val="left" w:pos="1418"/>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3">
    <w:name w:val="0 Заголовок 3 ур"/>
    <w:basedOn w:val="31"/>
    <w:next w:val="0b"/>
    <w:qFormat/>
    <w:rsid w:val="00C2312E"/>
    <w:pPr>
      <w:keepLines/>
      <w:numPr>
        <w:numId w:val="39"/>
      </w:numPr>
      <w:tabs>
        <w:tab w:val="left" w:pos="1418"/>
        <w:tab w:val="left" w:pos="1843"/>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4">
    <w:name w:val="0 Заголовок 4 ур"/>
    <w:basedOn w:val="4"/>
    <w:next w:val="0b"/>
    <w:qFormat/>
    <w:rsid w:val="00D800C2"/>
    <w:pPr>
      <w:keepNext/>
      <w:keepLines/>
      <w:numPr>
        <w:numId w:val="39"/>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5">
    <w:name w:val="0 Заголовок 5 ур (не по ГОСТ)"/>
    <w:next w:val="0b"/>
    <w:qFormat/>
    <w:rsid w:val="00B1268B"/>
    <w:pPr>
      <w:keepNext/>
      <w:keepLines/>
      <w:numPr>
        <w:ilvl w:val="4"/>
        <w:numId w:val="39"/>
      </w:numPr>
      <w:tabs>
        <w:tab w:val="left" w:pos="1843"/>
        <w:tab w:val="left" w:pos="2126"/>
        <w:tab w:val="left" w:pos="2410"/>
      </w:tabs>
      <w:spacing w:before="120" w:after="120" w:line="360" w:lineRule="auto"/>
      <w:contextualSpacing/>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b"/>
    <w:qFormat/>
    <w:rsid w:val="00D800C2"/>
    <w:pPr>
      <w:keepNext/>
      <w:keepLines/>
      <w:numPr>
        <w:ilvl w:val="5"/>
        <w:numId w:val="39"/>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Tabl">
    <w:name w:val="Tabl"/>
    <w:basedOn w:val="af0"/>
    <w:rsid w:val="004B6F76"/>
    <w:pPr>
      <w:spacing w:line="276" w:lineRule="auto"/>
      <w:jc w:val="left"/>
    </w:pPr>
    <w:rPr>
      <w:rFonts w:eastAsia="Arial"/>
      <w:snapToGrid/>
      <w:szCs w:val="22"/>
      <w:lang w:val="en-US"/>
    </w:rPr>
  </w:style>
  <w:style w:type="paragraph" w:customStyle="1" w:styleId="0e">
    <w:name w:val="0 Выделение"/>
    <w:basedOn w:val="0b"/>
    <w:qFormat/>
    <w:rsid w:val="00D800C2"/>
    <w:pPr>
      <w:keepNext/>
      <w:keepLines/>
    </w:pPr>
    <w:rPr>
      <w:b/>
    </w:rPr>
  </w:style>
  <w:style w:type="paragraph" w:customStyle="1" w:styleId="Body">
    <w:name w:val="Body"/>
    <w:basedOn w:val="af0"/>
    <w:link w:val="Body0"/>
    <w:rsid w:val="004B6F76"/>
    <w:pPr>
      <w:adjustRightInd w:val="0"/>
      <w:spacing w:line="360" w:lineRule="auto"/>
      <w:ind w:firstLine="709"/>
    </w:pPr>
    <w:rPr>
      <w:rFonts w:eastAsia="MS Mincho"/>
      <w:snapToGrid/>
      <w:color w:val="auto"/>
      <w:szCs w:val="28"/>
    </w:rPr>
  </w:style>
  <w:style w:type="character" w:customStyle="1" w:styleId="Body0">
    <w:name w:val="Body Знак"/>
    <w:link w:val="Body"/>
    <w:rsid w:val="004B6F76"/>
    <w:rPr>
      <w:rFonts w:ascii="Times New Roman" w:eastAsia="MS Mincho" w:hAnsi="Times New Roman" w:cs="Times New Roman"/>
      <w:sz w:val="28"/>
      <w:szCs w:val="28"/>
      <w:lang w:eastAsia="ru-RU"/>
    </w:rPr>
  </w:style>
  <w:style w:type="paragraph" w:customStyle="1" w:styleId="afffff">
    <w:name w:val="ГОСТ Основной текст"/>
    <w:qFormat/>
    <w:rsid w:val="004B6F76"/>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1f1">
    <w:name w:val="Заголовок1"/>
    <w:uiPriority w:val="99"/>
    <w:rsid w:val="004B6F76"/>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paragraph" w:styleId="afffff0">
    <w:name w:val="Plain Text"/>
    <w:basedOn w:val="af0"/>
    <w:link w:val="afffff1"/>
    <w:rsid w:val="004B6F76"/>
    <w:pPr>
      <w:jc w:val="left"/>
    </w:pPr>
    <w:rPr>
      <w:rFonts w:ascii="Courier New" w:eastAsia="MS Mincho" w:hAnsi="Courier New"/>
      <w:snapToGrid/>
      <w:color w:val="auto"/>
      <w:sz w:val="20"/>
      <w:lang w:val="x-none" w:eastAsia="ja-JP"/>
    </w:rPr>
  </w:style>
  <w:style w:type="character" w:customStyle="1" w:styleId="afffff1">
    <w:name w:val="Текст Знак"/>
    <w:basedOn w:val="af2"/>
    <w:link w:val="afffff0"/>
    <w:rsid w:val="004B6F76"/>
    <w:rPr>
      <w:rFonts w:ascii="Courier New" w:eastAsia="MS Mincho" w:hAnsi="Courier New" w:cs="Times New Roman"/>
      <w:sz w:val="20"/>
      <w:szCs w:val="20"/>
      <w:lang w:val="x-none" w:eastAsia="ja-JP"/>
    </w:rPr>
  </w:style>
  <w:style w:type="paragraph" w:customStyle="1" w:styleId="afffff2">
    <w:name w:val="_ИС.Обычный"/>
    <w:link w:val="afffff3"/>
    <w:uiPriority w:val="99"/>
    <w:rsid w:val="004B6F76"/>
    <w:pPr>
      <w:spacing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3">
    <w:name w:val="_ИС.Обычный Знак"/>
    <w:link w:val="afffff2"/>
    <w:uiPriority w:val="99"/>
    <w:locked/>
    <w:rsid w:val="004B6F76"/>
    <w:rPr>
      <w:rFonts w:ascii="12" w:eastAsia="Times New Roman" w:hAnsi="12" w:cs="Times New Roman"/>
      <w:sz w:val="28"/>
      <w:szCs w:val="28"/>
      <w:lang w:eastAsia="ru-RU"/>
    </w:rPr>
  </w:style>
  <w:style w:type="paragraph" w:customStyle="1" w:styleId="013">
    <w:name w:val="0 Список без нумер 1 ур"/>
    <w:link w:val="018"/>
    <w:qFormat/>
    <w:rsid w:val="00A47CCE"/>
    <w:pPr>
      <w:numPr>
        <w:numId w:val="42"/>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D800C2"/>
    <w:pPr>
      <w:numPr>
        <w:ilvl w:val="1"/>
        <w:numId w:val="42"/>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D800C2"/>
    <w:pPr>
      <w:numPr>
        <w:ilvl w:val="2"/>
        <w:numId w:val="42"/>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0">
    <w:name w:val="0 Список ненумерованный"/>
    <w:uiPriority w:val="99"/>
    <w:rsid w:val="00D800C2"/>
    <w:pPr>
      <w:numPr>
        <w:numId w:val="42"/>
      </w:numPr>
    </w:pPr>
  </w:style>
  <w:style w:type="numbering" w:customStyle="1" w:styleId="011">
    <w:name w:val="0 Список таблица 1"/>
    <w:basedOn w:val="af4"/>
    <w:uiPriority w:val="99"/>
    <w:rsid w:val="00D800C2"/>
    <w:pPr>
      <w:numPr>
        <w:numId w:val="43"/>
      </w:numPr>
    </w:pPr>
  </w:style>
  <w:style w:type="paragraph" w:customStyle="1" w:styleId="0f">
    <w:name w:val="0 Рисунок  Тело"/>
    <w:next w:val="af0"/>
    <w:qFormat/>
    <w:rsid w:val="00D800C2"/>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0">
    <w:name w:val="0 Рисунок Подпись"/>
    <w:next w:val="0b"/>
    <w:link w:val="0f1"/>
    <w:qFormat/>
    <w:rsid w:val="000D6DBC"/>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paragraph" w:customStyle="1" w:styleId="0110">
    <w:name w:val="0 Таблица Список 1 ур_1"/>
    <w:basedOn w:val="0115"/>
    <w:qFormat/>
    <w:rsid w:val="00D800C2"/>
    <w:pPr>
      <w:numPr>
        <w:numId w:val="56"/>
      </w:numPr>
      <w:tabs>
        <w:tab w:val="left" w:pos="567"/>
      </w:tabs>
      <w:spacing w:line="240" w:lineRule="auto"/>
    </w:pPr>
    <w:rPr>
      <w:sz w:val="20"/>
    </w:rPr>
  </w:style>
  <w:style w:type="paragraph" w:customStyle="1" w:styleId="0210">
    <w:name w:val="0 Таблица Список 2 ур_1"/>
    <w:basedOn w:val="0215"/>
    <w:qFormat/>
    <w:rsid w:val="00D800C2"/>
    <w:pPr>
      <w:numPr>
        <w:numId w:val="56"/>
      </w:numPr>
      <w:tabs>
        <w:tab w:val="left" w:pos="567"/>
      </w:tabs>
      <w:spacing w:line="240" w:lineRule="auto"/>
    </w:pPr>
    <w:rPr>
      <w:sz w:val="20"/>
    </w:rPr>
  </w:style>
  <w:style w:type="paragraph" w:customStyle="1" w:styleId="0310">
    <w:name w:val="0 Таблица Список 3 ур_1"/>
    <w:basedOn w:val="019"/>
    <w:qFormat/>
    <w:rsid w:val="00D800C2"/>
    <w:pPr>
      <w:numPr>
        <w:ilvl w:val="2"/>
        <w:numId w:val="56"/>
      </w:numPr>
      <w:spacing w:before="0"/>
    </w:pPr>
  </w:style>
  <w:style w:type="paragraph" w:customStyle="1" w:styleId="1f2">
    <w:name w:val="Список 1 ур"/>
    <w:basedOn w:val="012"/>
    <w:link w:val="1f3"/>
    <w:qFormat/>
    <w:rsid w:val="004B6F76"/>
    <w:pPr>
      <w:spacing w:before="120" w:after="120"/>
    </w:pPr>
    <w:rPr>
      <w:szCs w:val="28"/>
    </w:rPr>
  </w:style>
  <w:style w:type="character" w:customStyle="1" w:styleId="0f1">
    <w:name w:val="0 Рисунок Подпись Знак"/>
    <w:link w:val="0f0"/>
    <w:rsid w:val="000D6DBC"/>
    <w:rPr>
      <w:rFonts w:ascii="Times New Roman" w:eastAsia="Times New Roman" w:hAnsi="Times New Roman" w:cs="Times New Roman"/>
      <w:noProof/>
      <w:color w:val="000000" w:themeColor="text1"/>
      <w:sz w:val="24"/>
      <w:szCs w:val="24"/>
      <w:lang w:eastAsia="ru-RU"/>
    </w:rPr>
  </w:style>
  <w:style w:type="numbering" w:customStyle="1" w:styleId="a6">
    <w:name w:val="ГОСТ Стиль списка Простой нумерованный"/>
    <w:uiPriority w:val="99"/>
    <w:rsid w:val="004B6F76"/>
    <w:pPr>
      <w:numPr>
        <w:numId w:val="14"/>
      </w:numPr>
    </w:pPr>
  </w:style>
  <w:style w:type="character" w:customStyle="1" w:styleId="017">
    <w:name w:val="0 Список 1 ур Знак"/>
    <w:link w:val="012"/>
    <w:rsid w:val="00A47CCE"/>
    <w:rPr>
      <w:rFonts w:ascii="Times New Roman" w:eastAsia="Times New Roman" w:hAnsi="Times New Roman" w:cs="Times New Roman"/>
      <w:color w:val="000000" w:themeColor="text1"/>
      <w:sz w:val="24"/>
      <w:szCs w:val="24"/>
      <w:lang w:eastAsia="ru-RU"/>
    </w:rPr>
  </w:style>
  <w:style w:type="character" w:customStyle="1" w:styleId="1f3">
    <w:name w:val="Список 1 ур Знак"/>
    <w:link w:val="1f2"/>
    <w:rsid w:val="004B6F76"/>
    <w:rPr>
      <w:rFonts w:ascii="Times New Roman" w:eastAsia="Times New Roman" w:hAnsi="Times New Roman" w:cs="Times New Roman"/>
      <w:color w:val="000000" w:themeColor="text1"/>
      <w:sz w:val="24"/>
      <w:szCs w:val="28"/>
      <w:lang w:eastAsia="ru-RU"/>
    </w:rPr>
  </w:style>
  <w:style w:type="paragraph" w:customStyle="1" w:styleId="a7">
    <w:name w:val="ГОСТ Список простой нумерованный"/>
    <w:qFormat/>
    <w:rsid w:val="004B6F76"/>
    <w:pPr>
      <w:numPr>
        <w:numId w:val="14"/>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4B6F76"/>
    <w:pPr>
      <w:widowControl w:val="0"/>
      <w:numPr>
        <w:numId w:val="15"/>
      </w:numPr>
      <w:tabs>
        <w:tab w:val="num" w:pos="1701"/>
      </w:tabs>
      <w:spacing w:after="0" w:line="360" w:lineRule="auto"/>
      <w:ind w:left="1701" w:hanging="397"/>
      <w:contextualSpacing/>
      <w:jc w:val="both"/>
    </w:pPr>
    <w:rPr>
      <w:rFonts w:ascii="Times New Roman" w:eastAsia="Calibri" w:hAnsi="Times New Roman" w:cs="Times New Roman"/>
      <w:sz w:val="28"/>
      <w:szCs w:val="28"/>
    </w:rPr>
  </w:style>
  <w:style w:type="numbering" w:customStyle="1" w:styleId="a2">
    <w:name w:val="ГОСТ Стиль списка Сложный многоуровневый"/>
    <w:uiPriority w:val="99"/>
    <w:rsid w:val="004B6F76"/>
    <w:pPr>
      <w:numPr>
        <w:numId w:val="37"/>
      </w:numPr>
    </w:pPr>
  </w:style>
  <w:style w:type="paragraph" w:customStyle="1" w:styleId="2">
    <w:name w:val="ГОСТ Список сложный 2 уровень (буква)"/>
    <w:qFormat/>
    <w:rsid w:val="004B6F76"/>
    <w:pPr>
      <w:widowControl w:val="0"/>
      <w:numPr>
        <w:ilvl w:val="1"/>
        <w:numId w:val="15"/>
      </w:numPr>
      <w:tabs>
        <w:tab w:val="num" w:pos="1440"/>
      </w:tabs>
      <w:spacing w:after="0" w:line="360" w:lineRule="auto"/>
      <w:ind w:left="1440" w:hanging="360"/>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4B6F76"/>
    <w:pPr>
      <w:widowControl w:val="0"/>
      <w:numPr>
        <w:ilvl w:val="2"/>
        <w:numId w:val="15"/>
      </w:numPr>
      <w:tabs>
        <w:tab w:val="num" w:pos="2160"/>
      </w:tabs>
      <w:spacing w:after="0" w:line="360" w:lineRule="auto"/>
      <w:ind w:left="2160" w:hanging="360"/>
      <w:contextualSpacing/>
      <w:jc w:val="both"/>
    </w:pPr>
    <w:rPr>
      <w:rFonts w:ascii="Times New Roman" w:eastAsia="Calibri" w:hAnsi="Times New Roman" w:cs="Times New Roman"/>
      <w:sz w:val="28"/>
      <w:szCs w:val="28"/>
    </w:rPr>
  </w:style>
  <w:style w:type="numbering" w:customStyle="1" w:styleId="a3">
    <w:name w:val="ГОСТ Стиль списка Разделы"/>
    <w:basedOn w:val="af4"/>
    <w:uiPriority w:val="99"/>
    <w:rsid w:val="004B6F76"/>
    <w:pPr>
      <w:numPr>
        <w:numId w:val="16"/>
      </w:numPr>
    </w:pPr>
  </w:style>
  <w:style w:type="paragraph" w:customStyle="1" w:styleId="0150">
    <w:name w:val="0 Таблица Заголовок графы_1.5"/>
    <w:qFormat/>
    <w:rsid w:val="00D800C2"/>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51">
    <w:name w:val="0 Таблица Текст_1.5"/>
    <w:qFormat/>
    <w:rsid w:val="00D800C2"/>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f4">
    <w:name w:val="Body Text Indent"/>
    <w:basedOn w:val="af0"/>
    <w:link w:val="afffff5"/>
    <w:rsid w:val="004B6F76"/>
    <w:pPr>
      <w:spacing w:after="120"/>
      <w:ind w:left="283"/>
    </w:pPr>
  </w:style>
  <w:style w:type="character" w:customStyle="1" w:styleId="afffff5">
    <w:name w:val="Основной текст с отступом Знак"/>
    <w:basedOn w:val="af2"/>
    <w:link w:val="afffff4"/>
    <w:uiPriority w:val="99"/>
    <w:rsid w:val="004B6F76"/>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4"/>
    <w:rsid w:val="004B6F76"/>
    <w:pPr>
      <w:numPr>
        <w:numId w:val="17"/>
      </w:numPr>
      <w:tabs>
        <w:tab w:val="clear" w:pos="1440"/>
      </w:tabs>
      <w:spacing w:after="0" w:line="360" w:lineRule="auto"/>
      <w:ind w:left="0" w:firstLine="720"/>
    </w:pPr>
    <w:rPr>
      <w:rFonts w:ascii="Arial" w:hAnsi="Arial" w:cs="Arial"/>
      <w:snapToGrid/>
      <w:color w:val="auto"/>
      <w:szCs w:val="24"/>
      <w:lang w:eastAsia="en-US"/>
    </w:rPr>
  </w:style>
  <w:style w:type="paragraph" w:customStyle="1" w:styleId="afffff6">
    <w:name w:val="Текст документа"/>
    <w:basedOn w:val="af0"/>
    <w:link w:val="afffff7"/>
    <w:qFormat/>
    <w:rsid w:val="004B6F76"/>
    <w:pPr>
      <w:spacing w:before="120" w:after="120" w:line="360" w:lineRule="atLeast"/>
      <w:ind w:firstLine="567"/>
    </w:pPr>
    <w:rPr>
      <w:rFonts w:eastAsia="Calibri"/>
      <w:snapToGrid/>
      <w:color w:val="auto"/>
      <w:lang w:eastAsia="ko-KR"/>
    </w:rPr>
  </w:style>
  <w:style w:type="character" w:customStyle="1" w:styleId="afffff7">
    <w:name w:val="Текст документа Знак"/>
    <w:link w:val="afffff6"/>
    <w:rsid w:val="004B6F76"/>
    <w:rPr>
      <w:rFonts w:ascii="Times New Roman" w:eastAsia="Calibri" w:hAnsi="Times New Roman" w:cs="Times New Roman"/>
      <w:sz w:val="28"/>
      <w:szCs w:val="20"/>
      <w:lang w:eastAsia="ko-KR"/>
    </w:rPr>
  </w:style>
  <w:style w:type="paragraph" w:customStyle="1" w:styleId="a">
    <w:name w:val="Нумер. список"/>
    <w:basedOn w:val="af0"/>
    <w:qFormat/>
    <w:rsid w:val="004B6F76"/>
    <w:pPr>
      <w:numPr>
        <w:numId w:val="19"/>
      </w:numPr>
      <w:spacing w:before="120" w:after="120" w:line="360" w:lineRule="exact"/>
    </w:pPr>
    <w:rPr>
      <w:snapToGrid/>
      <w:color w:val="auto"/>
      <w:lang w:eastAsia="ko-KR"/>
    </w:rPr>
  </w:style>
  <w:style w:type="paragraph" w:customStyle="1" w:styleId="1">
    <w:name w:val="Маркир. 1"/>
    <w:basedOn w:val="af0"/>
    <w:link w:val="1f4"/>
    <w:qFormat/>
    <w:rsid w:val="004B6F76"/>
    <w:pPr>
      <w:numPr>
        <w:numId w:val="18"/>
      </w:numPr>
      <w:tabs>
        <w:tab w:val="left" w:pos="170"/>
      </w:tabs>
      <w:spacing w:before="120" w:after="120" w:line="360" w:lineRule="exact"/>
      <w:ind w:right="57"/>
    </w:pPr>
    <w:rPr>
      <w:snapToGrid/>
      <w:color w:val="auto"/>
    </w:rPr>
  </w:style>
  <w:style w:type="character" w:customStyle="1" w:styleId="1f4">
    <w:name w:val="Маркир. 1 Знак"/>
    <w:link w:val="1"/>
    <w:rsid w:val="004B6F76"/>
    <w:rPr>
      <w:rFonts w:ascii="Times New Roman" w:eastAsia="Times New Roman" w:hAnsi="Times New Roman" w:cs="Times New Roman"/>
      <w:sz w:val="28"/>
      <w:szCs w:val="20"/>
      <w:lang w:eastAsia="ru-RU"/>
    </w:rPr>
  </w:style>
  <w:style w:type="paragraph" w:customStyle="1" w:styleId="SYSMain">
    <w:name w:val="SYS_Main"/>
    <w:basedOn w:val="af0"/>
    <w:rsid w:val="004B6F76"/>
    <w:pPr>
      <w:spacing w:before="60" w:line="360" w:lineRule="auto"/>
      <w:ind w:firstLine="720"/>
    </w:pPr>
    <w:rPr>
      <w:rFonts w:ascii="Arial" w:eastAsia="Calibri" w:hAnsi="Arial"/>
      <w:snapToGrid/>
      <w:color w:val="auto"/>
      <w:szCs w:val="22"/>
      <w:lang w:eastAsia="en-US"/>
    </w:rPr>
  </w:style>
  <w:style w:type="paragraph" w:styleId="afffff8">
    <w:name w:val="TOC Heading"/>
    <w:basedOn w:val="17"/>
    <w:next w:val="af0"/>
    <w:uiPriority w:val="39"/>
    <w:unhideWhenUsed/>
    <w:qFormat/>
    <w:rsid w:val="004B6F76"/>
    <w:pPr>
      <w:keepLines/>
      <w:numPr>
        <w:numId w:val="0"/>
      </w:numPr>
      <w:suppressAutoHyphens w:val="0"/>
      <w:spacing w:before="480" w:after="0" w:line="276" w:lineRule="auto"/>
      <w:outlineLvl w:val="9"/>
    </w:pPr>
    <w:rPr>
      <w:rFonts w:ascii="Cambria" w:hAnsi="Cambria"/>
      <w:snapToGrid/>
      <w:color w:val="365F91"/>
    </w:rPr>
  </w:style>
  <w:style w:type="paragraph" w:customStyle="1" w:styleId="07">
    <w:name w:val="0 Список 7 ур"/>
    <w:basedOn w:val="060"/>
    <w:rsid w:val="00D800C2"/>
    <w:pPr>
      <w:numPr>
        <w:ilvl w:val="6"/>
      </w:numPr>
    </w:pPr>
  </w:style>
  <w:style w:type="paragraph" w:customStyle="1" w:styleId="08">
    <w:name w:val="0 Список 8 ур"/>
    <w:basedOn w:val="07"/>
    <w:rsid w:val="00D800C2"/>
    <w:pPr>
      <w:numPr>
        <w:ilvl w:val="7"/>
      </w:numPr>
    </w:pPr>
  </w:style>
  <w:style w:type="numbering" w:customStyle="1" w:styleId="0">
    <w:name w:val="0 Список основной текст"/>
    <w:basedOn w:val="af4"/>
    <w:uiPriority w:val="99"/>
    <w:rsid w:val="00D800C2"/>
    <w:pPr>
      <w:numPr>
        <w:numId w:val="38"/>
      </w:numPr>
    </w:pPr>
  </w:style>
  <w:style w:type="paragraph" w:customStyle="1" w:styleId="AxureHeading1">
    <w:name w:val="AxureHeading1"/>
    <w:basedOn w:val="af0"/>
    <w:rsid w:val="004B6F76"/>
    <w:pPr>
      <w:numPr>
        <w:numId w:val="20"/>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f0"/>
    <w:rsid w:val="004B6F76"/>
    <w:pPr>
      <w:numPr>
        <w:ilvl w:val="1"/>
        <w:numId w:val="20"/>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f0"/>
    <w:rsid w:val="004B6F76"/>
    <w:pPr>
      <w:numPr>
        <w:ilvl w:val="2"/>
        <w:numId w:val="20"/>
      </w:numPr>
      <w:tabs>
        <w:tab w:val="clear" w:pos="1440"/>
        <w:tab w:val="num" w:pos="2160"/>
      </w:tabs>
      <w:spacing w:before="240" w:after="120"/>
      <w:ind w:left="2160" w:hanging="180"/>
      <w:jc w:val="left"/>
    </w:pPr>
    <w:rPr>
      <w:rFonts w:ascii="Arial" w:hAnsi="Arial" w:cs="Arial"/>
      <w:b/>
      <w:snapToGrid/>
      <w:color w:val="404040"/>
      <w:sz w:val="20"/>
      <w:szCs w:val="24"/>
      <w:lang w:val="en-US" w:eastAsia="en-US"/>
    </w:rPr>
  </w:style>
  <w:style w:type="paragraph" w:customStyle="1" w:styleId="AxureHeading4">
    <w:name w:val="AxureHeading4"/>
    <w:basedOn w:val="af0"/>
    <w:rsid w:val="004B6F76"/>
    <w:pPr>
      <w:numPr>
        <w:ilvl w:val="3"/>
        <w:numId w:val="20"/>
      </w:numPr>
      <w:tabs>
        <w:tab w:val="clear" w:pos="1800"/>
        <w:tab w:val="num" w:pos="2880"/>
      </w:tabs>
      <w:spacing w:before="240" w:after="120"/>
      <w:ind w:left="2880" w:hanging="360"/>
      <w:jc w:val="left"/>
    </w:pPr>
    <w:rPr>
      <w:rFonts w:ascii="Arial" w:hAnsi="Arial" w:cs="Arial"/>
      <w:b/>
      <w:i/>
      <w:snapToGrid/>
      <w:color w:val="404040"/>
      <w:sz w:val="20"/>
      <w:szCs w:val="24"/>
      <w:lang w:val="en-US" w:eastAsia="en-US"/>
    </w:rPr>
  </w:style>
  <w:style w:type="paragraph" w:customStyle="1" w:styleId="AxureImageParagraph">
    <w:name w:val="AxureImageParagraph"/>
    <w:basedOn w:val="af0"/>
    <w:qFormat/>
    <w:rsid w:val="004B6F76"/>
    <w:pPr>
      <w:spacing w:before="120" w:after="120"/>
      <w:jc w:val="center"/>
    </w:pPr>
    <w:rPr>
      <w:rFonts w:ascii="Arial" w:hAnsi="Arial" w:cs="Arial"/>
      <w:snapToGrid/>
      <w:color w:val="auto"/>
      <w:sz w:val="18"/>
      <w:szCs w:val="24"/>
      <w:lang w:val="en-US" w:eastAsia="en-US"/>
    </w:rPr>
  </w:style>
  <w:style w:type="paragraph" w:customStyle="1" w:styleId="5">
    <w:name w:val="5"/>
    <w:basedOn w:val="50"/>
    <w:link w:val="53"/>
    <w:rsid w:val="004B6F76"/>
    <w:pPr>
      <w:numPr>
        <w:numId w:val="10"/>
      </w:numPr>
      <w:jc w:val="both"/>
    </w:pPr>
    <w:rPr>
      <w:b w:val="0"/>
    </w:rPr>
  </w:style>
  <w:style w:type="character" w:customStyle="1" w:styleId="53">
    <w:name w:val="5 Знак"/>
    <w:basedOn w:val="51"/>
    <w:link w:val="5"/>
    <w:rsid w:val="004B6F76"/>
    <w:rPr>
      <w:rFonts w:ascii="Arial" w:eastAsia="Times New Roman" w:hAnsi="Arial" w:cs="Times New Roman"/>
      <w:b w:val="0"/>
      <w:sz w:val="28"/>
      <w:szCs w:val="20"/>
    </w:rPr>
  </w:style>
  <w:style w:type="paragraph" w:customStyle="1" w:styleId="afffff9">
    <w:name w:val="**Табл_текст"/>
    <w:basedOn w:val="af0"/>
    <w:uiPriority w:val="39"/>
    <w:rsid w:val="004B6F76"/>
    <w:pPr>
      <w:suppressAutoHyphens/>
      <w:jc w:val="left"/>
    </w:pPr>
    <w:rPr>
      <w:snapToGrid/>
      <w:color w:val="auto"/>
      <w:sz w:val="24"/>
      <w:szCs w:val="24"/>
    </w:rPr>
  </w:style>
  <w:style w:type="table" w:customStyle="1" w:styleId="afffffa">
    <w:name w:val="**Табл"/>
    <w:basedOn w:val="af3"/>
    <w:rsid w:val="004B6F7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0">
    <w:name w:val="**123_список"/>
    <w:rsid w:val="004B6F76"/>
    <w:pPr>
      <w:numPr>
        <w:numId w:val="21"/>
      </w:numPr>
    </w:pPr>
  </w:style>
  <w:style w:type="paragraph" w:customStyle="1" w:styleId="afffffb">
    <w:name w:val="**Основной"/>
    <w:basedOn w:val="aff2"/>
    <w:link w:val="afffffc"/>
    <w:uiPriority w:val="9"/>
    <w:qFormat/>
    <w:rsid w:val="00BD09D7"/>
    <w:pPr>
      <w:spacing w:before="0" w:line="360" w:lineRule="auto"/>
      <w:ind w:firstLine="709"/>
    </w:pPr>
    <w:rPr>
      <w:sz w:val="24"/>
    </w:rPr>
  </w:style>
  <w:style w:type="character" w:customStyle="1" w:styleId="afffffc">
    <w:name w:val="**Основной Знак"/>
    <w:link w:val="afffffb"/>
    <w:uiPriority w:val="9"/>
    <w:rsid w:val="00BD09D7"/>
    <w:rPr>
      <w:rFonts w:ascii="Times New Roman" w:eastAsia="Times New Roman" w:hAnsi="Times New Roman" w:cs="Times New Roman"/>
      <w:sz w:val="24"/>
      <w:szCs w:val="20"/>
      <w:lang w:val="x-none"/>
    </w:rPr>
  </w:style>
  <w:style w:type="numbering" w:customStyle="1" w:styleId="a9">
    <w:name w:val="**абв_список"/>
    <w:basedOn w:val="af4"/>
    <w:rsid w:val="004B6F76"/>
    <w:pPr>
      <w:numPr>
        <w:numId w:val="22"/>
      </w:numPr>
    </w:pPr>
  </w:style>
  <w:style w:type="paragraph" w:customStyle="1" w:styleId="afffffd">
    <w:name w:val="**Рисунок"/>
    <w:basedOn w:val="afffffb"/>
    <w:next w:val="afff3"/>
    <w:uiPriority w:val="59"/>
    <w:rsid w:val="004B6F76"/>
    <w:pPr>
      <w:keepNext/>
      <w:keepLines/>
      <w:suppressAutoHyphens/>
      <w:ind w:firstLine="0"/>
      <w:jc w:val="center"/>
    </w:pPr>
  </w:style>
  <w:style w:type="paragraph" w:customStyle="1" w:styleId="afffffe">
    <w:name w:val="**Табл_заг"/>
    <w:basedOn w:val="afffffb"/>
    <w:next w:val="afffffb"/>
    <w:uiPriority w:val="39"/>
    <w:rsid w:val="004B6F76"/>
    <w:pPr>
      <w:keepNext/>
      <w:keepLines/>
      <w:suppressAutoHyphens/>
      <w:spacing w:before="240" w:after="60"/>
      <w:ind w:left="1644" w:hanging="1644"/>
      <w:jc w:val="left"/>
    </w:pPr>
  </w:style>
  <w:style w:type="numbering" w:customStyle="1" w:styleId="a4">
    <w:name w:val="**Тире_список"/>
    <w:basedOn w:val="af4"/>
    <w:rsid w:val="004B6F76"/>
    <w:pPr>
      <w:numPr>
        <w:numId w:val="24"/>
      </w:numPr>
    </w:pPr>
  </w:style>
  <w:style w:type="numbering" w:customStyle="1" w:styleId="a5">
    <w:name w:val="**абв_табл_список"/>
    <w:basedOn w:val="af4"/>
    <w:uiPriority w:val="99"/>
    <w:rsid w:val="004B6F76"/>
    <w:pPr>
      <w:numPr>
        <w:numId w:val="23"/>
      </w:numPr>
    </w:pPr>
  </w:style>
  <w:style w:type="paragraph" w:customStyle="1" w:styleId="affffff">
    <w:name w:val="**Штамп"/>
    <w:basedOn w:val="afffffb"/>
    <w:link w:val="affffff0"/>
    <w:uiPriority w:val="99"/>
    <w:qFormat/>
    <w:rsid w:val="004B6F76"/>
    <w:pPr>
      <w:suppressAutoHyphens/>
      <w:ind w:firstLine="0"/>
      <w:jc w:val="center"/>
    </w:pPr>
    <w:rPr>
      <w:rFonts w:ascii="Arial Narrow" w:hAnsi="Arial Narrow"/>
      <w:color w:val="000000"/>
      <w:sz w:val="20"/>
    </w:rPr>
  </w:style>
  <w:style w:type="paragraph" w:customStyle="1" w:styleId="3-">
    <w:name w:val="**Буква3-основной"/>
    <w:basedOn w:val="9"/>
    <w:uiPriority w:val="94"/>
    <w:rsid w:val="004B6F76"/>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affffff1">
    <w:name w:val="**Заг_листинг"/>
    <w:basedOn w:val="afffffb"/>
    <w:next w:val="affffff2"/>
    <w:uiPriority w:val="50"/>
    <w:rsid w:val="004B6F76"/>
    <w:pPr>
      <w:keepNext/>
      <w:keepLines/>
      <w:suppressAutoHyphens/>
      <w:spacing w:before="240"/>
      <w:ind w:firstLine="0"/>
    </w:pPr>
  </w:style>
  <w:style w:type="paragraph" w:customStyle="1" w:styleId="1f5">
    <w:name w:val="**Заг1"/>
    <w:basedOn w:val="afffffb"/>
    <w:next w:val="afffffb"/>
    <w:uiPriority w:val="29"/>
    <w:rsid w:val="004B6F7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1"/>
    <w:next w:val="afffffb"/>
    <w:uiPriority w:val="10"/>
    <w:unhideWhenUsed/>
    <w:rsid w:val="004B6F76"/>
    <w:pPr>
      <w:keepNext w:val="0"/>
      <w:numPr>
        <w:ilvl w:val="0"/>
        <w:numId w:val="0"/>
      </w:numPr>
      <w:tabs>
        <w:tab w:val="num" w:pos="737"/>
      </w:tabs>
      <w:spacing w:before="0" w:after="0" w:line="360" w:lineRule="atLeast"/>
      <w:ind w:left="1134" w:firstLine="454"/>
      <w:outlineLvl w:val="9"/>
    </w:pPr>
    <w:rPr>
      <w:rFonts w:ascii="Times New Roman" w:hAnsi="Times New Roman"/>
      <w:b w:val="0"/>
      <w:bCs w:val="0"/>
      <w:snapToGrid/>
      <w:color w:val="auto"/>
      <w:sz w:val="26"/>
      <w:szCs w:val="24"/>
    </w:rPr>
  </w:style>
  <w:style w:type="paragraph" w:customStyle="1" w:styleId="3-0">
    <w:name w:val="**Заг3-основной"/>
    <w:basedOn w:val="31"/>
    <w:uiPriority w:val="10"/>
    <w:unhideWhenUsed/>
    <w:rsid w:val="004B6F76"/>
    <w:pPr>
      <w:keepNext w:val="0"/>
      <w:numPr>
        <w:ilvl w:val="0"/>
        <w:numId w:val="0"/>
      </w:numPr>
      <w:tabs>
        <w:tab w:val="num" w:pos="1361"/>
      </w:tabs>
      <w:spacing w:before="0" w:after="0" w:line="360" w:lineRule="atLeast"/>
      <w:ind w:left="1361" w:firstLine="454"/>
      <w:outlineLvl w:val="9"/>
    </w:pPr>
    <w:rPr>
      <w:rFonts w:ascii="Times New Roman" w:hAnsi="Times New Roman"/>
      <w:b w:val="0"/>
      <w:bCs w:val="0"/>
      <w:snapToGrid/>
      <w:color w:val="auto"/>
      <w:sz w:val="26"/>
      <w:szCs w:val="24"/>
    </w:rPr>
  </w:style>
  <w:style w:type="paragraph" w:customStyle="1" w:styleId="4-">
    <w:name w:val="**Заг4-основной"/>
    <w:basedOn w:val="4"/>
    <w:uiPriority w:val="10"/>
    <w:unhideWhenUsed/>
    <w:rsid w:val="004B6F76"/>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paragraph" w:customStyle="1" w:styleId="5-">
    <w:name w:val="**Заг5-основной"/>
    <w:basedOn w:val="50"/>
    <w:uiPriority w:val="10"/>
    <w:unhideWhenUsed/>
    <w:rsid w:val="004B6F76"/>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paragraph" w:customStyle="1" w:styleId="6-">
    <w:name w:val="**Заг6-основной"/>
    <w:basedOn w:val="6"/>
    <w:uiPriority w:val="10"/>
    <w:unhideWhenUsed/>
    <w:rsid w:val="004B6F76"/>
    <w:pPr>
      <w:numPr>
        <w:numId w:val="10"/>
      </w:numPr>
      <w:spacing w:before="0" w:after="0" w:line="360" w:lineRule="atLeast"/>
      <w:ind w:left="0" w:firstLine="454"/>
      <w:jc w:val="both"/>
    </w:pPr>
    <w:rPr>
      <w:rFonts w:ascii="Times New Roman" w:hAnsi="Times New Roman"/>
      <w:i w:val="0"/>
      <w:sz w:val="26"/>
      <w:szCs w:val="24"/>
      <w:lang w:eastAsia="ru-RU"/>
    </w:rPr>
  </w:style>
  <w:style w:type="paragraph" w:customStyle="1" w:styleId="-6">
    <w:name w:val="**Заг-содержание"/>
    <w:basedOn w:val="afffffb"/>
    <w:next w:val="afffffb"/>
    <w:uiPriority w:val="31"/>
    <w:rsid w:val="004B6F76"/>
    <w:pPr>
      <w:keepNext/>
      <w:keepLines/>
      <w:pageBreakBefore/>
      <w:suppressAutoHyphens/>
      <w:spacing w:after="120"/>
      <w:ind w:left="454" w:firstLine="0"/>
      <w:outlineLvl w:val="0"/>
    </w:pPr>
    <w:rPr>
      <w:b/>
      <w:smallCaps/>
      <w:spacing w:val="20"/>
      <w:sz w:val="30"/>
    </w:rPr>
  </w:style>
  <w:style w:type="paragraph" w:customStyle="1" w:styleId="affffff3">
    <w:name w:val="**Комментарий"/>
    <w:basedOn w:val="afffffb"/>
    <w:uiPriority w:val="51"/>
    <w:rsid w:val="004B6F76"/>
    <w:pPr>
      <w:keepLines/>
      <w:pBdr>
        <w:top w:val="single" w:sz="4" w:space="6" w:color="auto"/>
        <w:bottom w:val="single" w:sz="4" w:space="6" w:color="auto"/>
      </w:pBdr>
      <w:spacing w:after="120"/>
      <w:ind w:left="454" w:right="454" w:firstLine="0"/>
    </w:pPr>
    <w:rPr>
      <w:i/>
    </w:rPr>
  </w:style>
  <w:style w:type="paragraph" w:customStyle="1" w:styleId="affffff2">
    <w:name w:val="**Листинг"/>
    <w:basedOn w:val="afffffb"/>
    <w:link w:val="affffff4"/>
    <w:uiPriority w:val="49"/>
    <w:rsid w:val="004B6F76"/>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fff4">
    <w:name w:val="**Листинг Знак Знак"/>
    <w:link w:val="affffff2"/>
    <w:uiPriority w:val="49"/>
    <w:locked/>
    <w:rsid w:val="004B6F76"/>
    <w:rPr>
      <w:rFonts w:ascii="Lucida Console" w:eastAsia="Times New Roman" w:hAnsi="Lucida Console" w:cs="Courier New"/>
      <w:noProof/>
      <w:sz w:val="20"/>
      <w:szCs w:val="20"/>
      <w:lang w:val="en-US"/>
    </w:rPr>
  </w:style>
  <w:style w:type="numbering" w:customStyle="1" w:styleId="ab">
    <w:name w:val="**Маркер_список"/>
    <w:basedOn w:val="af4"/>
    <w:rsid w:val="004B6F76"/>
    <w:pPr>
      <w:numPr>
        <w:numId w:val="29"/>
      </w:numPr>
    </w:pPr>
  </w:style>
  <w:style w:type="table" w:customStyle="1" w:styleId="2a">
    <w:name w:val="**Табл2"/>
    <w:basedOn w:val="af3"/>
    <w:rsid w:val="004B6F7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
    <w:name w:val="**123_табл_список"/>
    <w:basedOn w:val="af4"/>
    <w:uiPriority w:val="99"/>
    <w:rsid w:val="004B6F76"/>
    <w:pPr>
      <w:numPr>
        <w:numId w:val="28"/>
      </w:numPr>
    </w:pPr>
  </w:style>
  <w:style w:type="numbering" w:customStyle="1" w:styleId="a1">
    <w:name w:val="**Тире_табл_список"/>
    <w:basedOn w:val="a5"/>
    <w:uiPriority w:val="99"/>
    <w:rsid w:val="004B6F76"/>
    <w:pPr>
      <w:numPr>
        <w:numId w:val="30"/>
      </w:numPr>
    </w:pPr>
  </w:style>
  <w:style w:type="paragraph" w:customStyle="1" w:styleId="2-0">
    <w:name w:val="**Буква2-основной"/>
    <w:basedOn w:val="8"/>
    <w:uiPriority w:val="94"/>
    <w:rsid w:val="004B6F76"/>
    <w:pPr>
      <w:numPr>
        <w:ilvl w:val="1"/>
      </w:numPr>
      <w:spacing w:before="0" w:after="0" w:line="360" w:lineRule="atLeast"/>
      <w:ind w:left="851" w:firstLine="454"/>
      <w:jc w:val="both"/>
      <w:outlineLvl w:val="9"/>
    </w:pPr>
    <w:rPr>
      <w:rFonts w:eastAsia="Times New Roman"/>
      <w:i w:val="0"/>
      <w:iCs w:val="0"/>
      <w:sz w:val="26"/>
    </w:rPr>
  </w:style>
  <w:style w:type="table" w:customStyle="1" w:styleId="affffff5">
    <w:name w:val="**Табл_спецификация"/>
    <w:basedOn w:val="af3"/>
    <w:rsid w:val="004B6F7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ffff0">
    <w:name w:val="**Штамп Знак"/>
    <w:link w:val="affffff"/>
    <w:uiPriority w:val="99"/>
    <w:rsid w:val="004B6F76"/>
    <w:rPr>
      <w:rFonts w:ascii="Arial Narrow" w:eastAsia="Times New Roman" w:hAnsi="Arial Narrow" w:cs="Times New Roman"/>
      <w:color w:val="000000"/>
      <w:sz w:val="20"/>
      <w:szCs w:val="20"/>
      <w:lang w:val="x-none"/>
    </w:rPr>
  </w:style>
  <w:style w:type="character" w:styleId="affffff6">
    <w:name w:val="Placeholder Text"/>
    <w:uiPriority w:val="99"/>
    <w:semiHidden/>
    <w:rsid w:val="004B6F76"/>
    <w:rPr>
      <w:color w:val="808080"/>
    </w:rPr>
  </w:style>
  <w:style w:type="paragraph" w:customStyle="1" w:styleId="4-0">
    <w:name w:val="**Буква4-заголовок"/>
    <w:basedOn w:val="afffffb"/>
    <w:uiPriority w:val="79"/>
    <w:rsid w:val="004B6F7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ffffb"/>
    <w:uiPriority w:val="79"/>
    <w:rsid w:val="004B6F7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ffffb"/>
    <w:uiPriority w:val="79"/>
    <w:rsid w:val="004B6F7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4B6F76"/>
    <w:pPr>
      <w:numPr>
        <w:ilvl w:val="0"/>
      </w:numPr>
      <w:ind w:left="851" w:firstLine="454"/>
    </w:pPr>
  </w:style>
  <w:style w:type="paragraph" w:customStyle="1" w:styleId="5-1">
    <w:name w:val="**Буква5-основной"/>
    <w:basedOn w:val="4-1"/>
    <w:uiPriority w:val="94"/>
    <w:rsid w:val="004B6F76"/>
  </w:style>
  <w:style w:type="paragraph" w:customStyle="1" w:styleId="6-1">
    <w:name w:val="**Буква6-основной"/>
    <w:basedOn w:val="5-1"/>
    <w:uiPriority w:val="94"/>
    <w:rsid w:val="004B6F76"/>
  </w:style>
  <w:style w:type="table" w:customStyle="1" w:styleId="-121">
    <w:name w:val="Таблица-сетка 1 светлая — акцент 21"/>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1">
    <w:name w:val="Таблица-сетка 4 — акцент 51"/>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1f6">
    <w:name w:val="Сетка таблицы светлая1"/>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Таблица простая 11"/>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1">
    <w:name w:val="Таблица-сетка 5 темная — акцент 51"/>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7">
    <w:name w:val="Subtitle"/>
    <w:aliases w:val="**Заг-скрытый"/>
    <w:basedOn w:val="afffffb"/>
    <w:next w:val="afffffb"/>
    <w:link w:val="affffff8"/>
    <w:uiPriority w:val="30"/>
    <w:rsid w:val="004B6F76"/>
    <w:pPr>
      <w:keepNext/>
      <w:keepLines/>
      <w:suppressAutoHyphens/>
      <w:spacing w:before="240" w:after="120"/>
    </w:pPr>
    <w:rPr>
      <w:b/>
      <w:i/>
    </w:rPr>
  </w:style>
  <w:style w:type="character" w:customStyle="1" w:styleId="affffff8">
    <w:name w:val="Подзаголовок Знак"/>
    <w:aliases w:val="**Заг-скрытый Знак"/>
    <w:basedOn w:val="af2"/>
    <w:link w:val="affffff7"/>
    <w:uiPriority w:val="30"/>
    <w:rsid w:val="004B6F76"/>
    <w:rPr>
      <w:rFonts w:ascii="Times New Roman" w:eastAsia="Times New Roman" w:hAnsi="Times New Roman" w:cs="Times New Roman"/>
      <w:b/>
      <w:i/>
      <w:sz w:val="28"/>
      <w:szCs w:val="20"/>
      <w:lang w:val="x-none"/>
    </w:rPr>
  </w:style>
  <w:style w:type="table" w:customStyle="1" w:styleId="-341">
    <w:name w:val="Таблица-сетка 3 — акцент 41"/>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1-">
    <w:name w:val="**Заг1-основной"/>
    <w:basedOn w:val="17"/>
    <w:next w:val="afffffb"/>
    <w:uiPriority w:val="99"/>
    <w:qFormat/>
    <w:rsid w:val="004B6F76"/>
    <w:pPr>
      <w:keepNext w:val="0"/>
      <w:numPr>
        <w:numId w:val="25"/>
      </w:numPr>
      <w:suppressAutoHyphens w:val="0"/>
      <w:spacing w:before="0" w:after="0" w:line="360" w:lineRule="atLeast"/>
      <w:ind w:firstLine="454"/>
      <w:outlineLvl w:val="9"/>
    </w:pPr>
    <w:rPr>
      <w:rFonts w:ascii="Times New Roman" w:hAnsi="Times New Roman"/>
      <w:b w:val="0"/>
      <w:bCs w:val="0"/>
      <w:snapToGrid/>
      <w:color w:val="auto"/>
      <w:sz w:val="26"/>
      <w:szCs w:val="24"/>
    </w:rPr>
  </w:style>
  <w:style w:type="paragraph" w:customStyle="1" w:styleId="affffff9">
    <w:name w:val="**Табл_текст_ГОСТ_центр"/>
    <w:basedOn w:val="afffffb"/>
    <w:uiPriority w:val="98"/>
    <w:rsid w:val="004B6F76"/>
    <w:pPr>
      <w:spacing w:line="440" w:lineRule="atLeast"/>
      <w:ind w:right="57" w:firstLine="0"/>
      <w:jc w:val="center"/>
    </w:pPr>
    <w:rPr>
      <w:rFonts w:ascii="Arial Narrow" w:hAnsi="Arial Narrow"/>
      <w:position w:val="12"/>
    </w:rPr>
  </w:style>
  <w:style w:type="paragraph" w:customStyle="1" w:styleId="affffffa">
    <w:name w:val="**Табл_текст_ГОСТ"/>
    <w:basedOn w:val="afffffb"/>
    <w:uiPriority w:val="99"/>
    <w:rsid w:val="004B6F76"/>
    <w:pPr>
      <w:spacing w:line="440" w:lineRule="atLeast"/>
      <w:ind w:right="57" w:firstLine="0"/>
    </w:pPr>
    <w:rPr>
      <w:rFonts w:ascii="Arial Narrow" w:hAnsi="Arial Narrow"/>
      <w:position w:val="12"/>
    </w:rPr>
  </w:style>
  <w:style w:type="paragraph" w:customStyle="1" w:styleId="1f7">
    <w:name w:val="**Табл_текст_ГОСТ_1"/>
    <w:basedOn w:val="affffffa"/>
    <w:semiHidden/>
    <w:rsid w:val="004B6F76"/>
    <w:pPr>
      <w:ind w:left="-57" w:right="-57"/>
      <w:jc w:val="center"/>
    </w:pPr>
  </w:style>
  <w:style w:type="paragraph" w:customStyle="1" w:styleId="2b">
    <w:name w:val="**Табл_текст_ГОСТ_2"/>
    <w:basedOn w:val="affffffa"/>
    <w:semiHidden/>
    <w:rsid w:val="004B6F76"/>
    <w:pPr>
      <w:ind w:left="-57" w:right="-57"/>
      <w:jc w:val="center"/>
    </w:pPr>
  </w:style>
  <w:style w:type="paragraph" w:customStyle="1" w:styleId="3a">
    <w:name w:val="**Табл_текст_ГОСТ_3"/>
    <w:basedOn w:val="affffffa"/>
    <w:semiHidden/>
    <w:rsid w:val="004B6F76"/>
    <w:pPr>
      <w:ind w:left="-57" w:right="0"/>
      <w:jc w:val="right"/>
    </w:pPr>
  </w:style>
  <w:style w:type="paragraph" w:customStyle="1" w:styleId="0f2">
    <w:name w:val="**Табл_текст_ГОСТ_центр_0"/>
    <w:basedOn w:val="affffff9"/>
    <w:semiHidden/>
    <w:rsid w:val="004B6F76"/>
    <w:pPr>
      <w:spacing w:line="168" w:lineRule="auto"/>
      <w:ind w:right="0"/>
    </w:pPr>
    <w:rPr>
      <w:position w:val="-4"/>
    </w:rPr>
  </w:style>
  <w:style w:type="character" w:styleId="affffffb">
    <w:name w:val="Subtle Emphasis"/>
    <w:uiPriority w:val="19"/>
    <w:rsid w:val="004B6F76"/>
    <w:rPr>
      <w:i/>
      <w:iCs/>
      <w:color w:val="404040"/>
    </w:rPr>
  </w:style>
  <w:style w:type="paragraph" w:styleId="22">
    <w:name w:val="List 2"/>
    <w:basedOn w:val="af0"/>
    <w:next w:val="af0"/>
    <w:rsid w:val="004B6F76"/>
    <w:pPr>
      <w:numPr>
        <w:numId w:val="26"/>
      </w:numPr>
      <w:spacing w:before="60" w:after="60" w:line="360" w:lineRule="atLeast"/>
    </w:pPr>
    <w:rPr>
      <w:rFonts w:ascii="Calibri" w:eastAsia="Calibri" w:hAnsi="Calibri"/>
      <w:bCs/>
      <w:iCs/>
      <w:color w:val="auto"/>
      <w:sz w:val="24"/>
    </w:rPr>
  </w:style>
  <w:style w:type="paragraph" w:styleId="affffffc">
    <w:name w:val="Title"/>
    <w:basedOn w:val="af0"/>
    <w:link w:val="affffffd"/>
    <w:uiPriority w:val="99"/>
    <w:qFormat/>
    <w:rsid w:val="004B6F76"/>
    <w:pPr>
      <w:ind w:firstLine="454"/>
      <w:contextualSpacing/>
    </w:pPr>
    <w:rPr>
      <w:rFonts w:ascii="Calibri Light" w:hAnsi="Calibri Light"/>
      <w:snapToGrid/>
      <w:color w:val="auto"/>
      <w:spacing w:val="-10"/>
      <w:kern w:val="28"/>
      <w:sz w:val="56"/>
      <w:szCs w:val="56"/>
    </w:rPr>
  </w:style>
  <w:style w:type="character" w:customStyle="1" w:styleId="affffffd">
    <w:name w:val="Заголовок Знак"/>
    <w:basedOn w:val="af2"/>
    <w:link w:val="affffffc"/>
    <w:uiPriority w:val="99"/>
    <w:rsid w:val="004B6F76"/>
    <w:rPr>
      <w:rFonts w:ascii="Calibri Light" w:eastAsia="Times New Roman" w:hAnsi="Calibri Light" w:cs="Times New Roman"/>
      <w:spacing w:val="-10"/>
      <w:kern w:val="28"/>
      <w:sz w:val="56"/>
      <w:szCs w:val="56"/>
      <w:lang w:eastAsia="ru-RU"/>
    </w:rPr>
  </w:style>
  <w:style w:type="character" w:styleId="affffffe">
    <w:name w:val="Emphasis"/>
    <w:uiPriority w:val="99"/>
    <w:qFormat/>
    <w:rsid w:val="004B6F76"/>
    <w:rPr>
      <w:i/>
      <w:iCs/>
    </w:rPr>
  </w:style>
  <w:style w:type="paragraph" w:styleId="afffffff">
    <w:name w:val="No Spacing"/>
    <w:basedOn w:val="af0"/>
    <w:link w:val="afffffff0"/>
    <w:uiPriority w:val="1"/>
    <w:qFormat/>
    <w:rsid w:val="004B6F76"/>
    <w:pPr>
      <w:ind w:firstLine="454"/>
    </w:pPr>
    <w:rPr>
      <w:rFonts w:ascii="Calibri" w:hAnsi="Calibri"/>
      <w:snapToGrid/>
      <w:color w:val="auto"/>
      <w:sz w:val="26"/>
      <w:szCs w:val="24"/>
      <w:lang w:val="en-US" w:bidi="en-US"/>
    </w:rPr>
  </w:style>
  <w:style w:type="character" w:customStyle="1" w:styleId="afffffff0">
    <w:name w:val="Без интервала Знак"/>
    <w:link w:val="afffffff"/>
    <w:uiPriority w:val="1"/>
    <w:locked/>
    <w:rsid w:val="004B6F76"/>
    <w:rPr>
      <w:rFonts w:ascii="Calibri" w:eastAsia="Times New Roman" w:hAnsi="Calibri" w:cs="Times New Roman"/>
      <w:sz w:val="26"/>
      <w:szCs w:val="24"/>
      <w:lang w:val="en-US" w:eastAsia="ru-RU" w:bidi="en-US"/>
    </w:rPr>
  </w:style>
  <w:style w:type="paragraph" w:styleId="HTML">
    <w:name w:val="HTML Preformatted"/>
    <w:basedOn w:val="af0"/>
    <w:link w:val="HTML0"/>
    <w:rsid w:val="004B6F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2"/>
    <w:link w:val="HTML"/>
    <w:uiPriority w:val="99"/>
    <w:rsid w:val="004B6F76"/>
    <w:rPr>
      <w:rFonts w:ascii="Courier New" w:eastAsia="Times New Roman" w:hAnsi="Courier New" w:cs="Times New Roman"/>
      <w:sz w:val="20"/>
      <w:szCs w:val="20"/>
      <w:lang w:eastAsia="ru-RU"/>
    </w:rPr>
  </w:style>
  <w:style w:type="paragraph" w:styleId="3b">
    <w:name w:val="Body Text Indent 3"/>
    <w:aliases w:val="Знак_сноски"/>
    <w:basedOn w:val="af0"/>
    <w:link w:val="3c"/>
    <w:rsid w:val="004B6F76"/>
    <w:pPr>
      <w:spacing w:after="120" w:line="360" w:lineRule="auto"/>
      <w:ind w:left="283" w:firstLine="720"/>
    </w:pPr>
    <w:rPr>
      <w:snapToGrid/>
      <w:color w:val="auto"/>
      <w:sz w:val="16"/>
      <w:szCs w:val="16"/>
    </w:rPr>
  </w:style>
  <w:style w:type="character" w:customStyle="1" w:styleId="3c">
    <w:name w:val="Основной текст с отступом 3 Знак"/>
    <w:aliases w:val="Знак_сноски Знак"/>
    <w:basedOn w:val="af2"/>
    <w:link w:val="3b"/>
    <w:uiPriority w:val="99"/>
    <w:rsid w:val="004B6F76"/>
    <w:rPr>
      <w:rFonts w:ascii="Times New Roman" w:eastAsia="Times New Roman" w:hAnsi="Times New Roman" w:cs="Times New Roman"/>
      <w:sz w:val="16"/>
      <w:szCs w:val="16"/>
      <w:lang w:eastAsia="ru-RU"/>
    </w:rPr>
  </w:style>
  <w:style w:type="paragraph" w:styleId="afffffff1">
    <w:name w:val="Revision"/>
    <w:hidden/>
    <w:uiPriority w:val="99"/>
    <w:rsid w:val="004B6F76"/>
    <w:pPr>
      <w:spacing w:after="0" w:line="240" w:lineRule="auto"/>
      <w:ind w:firstLine="454"/>
    </w:pPr>
    <w:rPr>
      <w:rFonts w:ascii="Times New Roman" w:eastAsia="Times New Roman" w:hAnsi="Times New Roman" w:cs="Times New Roman"/>
      <w:color w:val="000000"/>
      <w:sz w:val="24"/>
      <w:szCs w:val="24"/>
    </w:rPr>
  </w:style>
  <w:style w:type="paragraph" w:styleId="2c">
    <w:name w:val="Body Text Indent 2"/>
    <w:basedOn w:val="af0"/>
    <w:link w:val="2d"/>
    <w:rsid w:val="004B6F76"/>
    <w:pPr>
      <w:spacing w:line="360" w:lineRule="auto"/>
      <w:ind w:firstLine="720"/>
    </w:pPr>
    <w:rPr>
      <w:snapToGrid/>
      <w:color w:val="auto"/>
      <w:sz w:val="24"/>
      <w:szCs w:val="24"/>
    </w:rPr>
  </w:style>
  <w:style w:type="character" w:customStyle="1" w:styleId="2d">
    <w:name w:val="Основной текст с отступом 2 Знак"/>
    <w:basedOn w:val="af2"/>
    <w:link w:val="2c"/>
    <w:uiPriority w:val="99"/>
    <w:rsid w:val="004B6F76"/>
    <w:rPr>
      <w:rFonts w:ascii="Times New Roman" w:eastAsia="Times New Roman" w:hAnsi="Times New Roman" w:cs="Times New Roman"/>
      <w:sz w:val="24"/>
      <w:szCs w:val="24"/>
      <w:lang w:eastAsia="ru-RU"/>
    </w:rPr>
  </w:style>
  <w:style w:type="paragraph" w:styleId="54">
    <w:name w:val="index 5"/>
    <w:basedOn w:val="af0"/>
    <w:next w:val="af0"/>
    <w:autoRedefine/>
    <w:uiPriority w:val="99"/>
    <w:rsid w:val="004B6F76"/>
    <w:pPr>
      <w:ind w:left="1200" w:hanging="240"/>
    </w:pPr>
    <w:rPr>
      <w:snapToGrid/>
      <w:color w:val="auto"/>
      <w:sz w:val="20"/>
    </w:rPr>
  </w:style>
  <w:style w:type="paragraph" w:styleId="2e">
    <w:name w:val="Body Text 2"/>
    <w:basedOn w:val="af0"/>
    <w:link w:val="2f"/>
    <w:rsid w:val="004B6F76"/>
    <w:pPr>
      <w:spacing w:after="200" w:line="360" w:lineRule="auto"/>
      <w:ind w:firstLine="720"/>
    </w:pPr>
    <w:rPr>
      <w:snapToGrid/>
      <w:color w:val="auto"/>
      <w:sz w:val="24"/>
      <w:szCs w:val="24"/>
    </w:rPr>
  </w:style>
  <w:style w:type="character" w:customStyle="1" w:styleId="2f">
    <w:name w:val="Основной текст 2 Знак"/>
    <w:basedOn w:val="af2"/>
    <w:link w:val="2e"/>
    <w:uiPriority w:val="99"/>
    <w:rsid w:val="004B6F76"/>
    <w:rPr>
      <w:rFonts w:ascii="Times New Roman" w:eastAsia="Times New Roman" w:hAnsi="Times New Roman" w:cs="Times New Roman"/>
      <w:sz w:val="24"/>
      <w:szCs w:val="24"/>
      <w:lang w:eastAsia="ru-RU"/>
    </w:rPr>
  </w:style>
  <w:style w:type="numbering" w:styleId="111111">
    <w:name w:val="Outline List 2"/>
    <w:basedOn w:val="af4"/>
    <w:rsid w:val="004B6F76"/>
    <w:pPr>
      <w:numPr>
        <w:numId w:val="27"/>
      </w:numPr>
    </w:pPr>
  </w:style>
  <w:style w:type="paragraph" w:styleId="3d">
    <w:name w:val="Body Text 3"/>
    <w:basedOn w:val="af0"/>
    <w:link w:val="3e"/>
    <w:rsid w:val="004B6F76"/>
    <w:pPr>
      <w:ind w:firstLine="454"/>
    </w:pPr>
    <w:rPr>
      <w:snapToGrid/>
      <w:color w:val="auto"/>
      <w:sz w:val="24"/>
    </w:rPr>
  </w:style>
  <w:style w:type="character" w:customStyle="1" w:styleId="3e">
    <w:name w:val="Основной текст 3 Знак"/>
    <w:basedOn w:val="af2"/>
    <w:link w:val="3d"/>
    <w:rsid w:val="004B6F76"/>
    <w:rPr>
      <w:rFonts w:ascii="Times New Roman" w:eastAsia="Times New Roman" w:hAnsi="Times New Roman" w:cs="Times New Roman"/>
      <w:sz w:val="24"/>
      <w:szCs w:val="20"/>
      <w:lang w:eastAsia="ru-RU"/>
    </w:rPr>
  </w:style>
  <w:style w:type="paragraph" w:styleId="afffffff2">
    <w:name w:val="index heading"/>
    <w:basedOn w:val="af0"/>
    <w:next w:val="1f0"/>
    <w:rsid w:val="004B6F76"/>
    <w:pPr>
      <w:spacing w:before="120" w:after="120"/>
      <w:ind w:firstLine="454"/>
    </w:pPr>
    <w:rPr>
      <w:b/>
      <w:i/>
      <w:snapToGrid/>
      <w:color w:val="auto"/>
      <w:sz w:val="20"/>
    </w:rPr>
  </w:style>
  <w:style w:type="paragraph" w:styleId="afffffff3">
    <w:name w:val="Message Header"/>
    <w:basedOn w:val="af0"/>
    <w:link w:val="afffffff4"/>
    <w:rsid w:val="004B6F76"/>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4">
    <w:name w:val="Шапка Знак"/>
    <w:basedOn w:val="af2"/>
    <w:link w:val="afffffff3"/>
    <w:rsid w:val="004B6F76"/>
    <w:rPr>
      <w:rFonts w:ascii="Arial" w:eastAsia="Times New Roman" w:hAnsi="Arial" w:cs="Times New Roman"/>
      <w:sz w:val="24"/>
      <w:szCs w:val="20"/>
      <w:shd w:val="pct10" w:color="auto" w:fill="auto"/>
      <w:lang w:eastAsia="ru-RU"/>
    </w:rPr>
  </w:style>
  <w:style w:type="paragraph" w:styleId="afffffff5">
    <w:name w:val="Block Text"/>
    <w:basedOn w:val="af0"/>
    <w:rsid w:val="004B6F76"/>
    <w:pPr>
      <w:ind w:left="426" w:right="2635" w:firstLine="454"/>
    </w:pPr>
    <w:rPr>
      <w:i/>
      <w:snapToGrid/>
      <w:color w:val="auto"/>
      <w:sz w:val="20"/>
    </w:rPr>
  </w:style>
  <w:style w:type="character" w:styleId="afffffff6">
    <w:name w:val="Book Title"/>
    <w:uiPriority w:val="99"/>
    <w:qFormat/>
    <w:rsid w:val="004B6F76"/>
    <w:rPr>
      <w:b/>
      <w:bCs/>
      <w:i/>
      <w:iCs/>
      <w:spacing w:val="5"/>
    </w:rPr>
  </w:style>
  <w:style w:type="paragraph" w:customStyle="1" w:styleId="-1-1">
    <w:name w:val="**Табл_текст_ГОСТ + По центру Слева:  -1 мм Справа:  -1 мм"/>
    <w:basedOn w:val="affffffa"/>
    <w:semiHidden/>
    <w:rsid w:val="004B6F76"/>
    <w:pPr>
      <w:ind w:left="-57" w:right="-57"/>
      <w:jc w:val="center"/>
    </w:pPr>
  </w:style>
  <w:style w:type="paragraph" w:customStyle="1" w:styleId="-11">
    <w:name w:val="**Табл_текст_ГОСТ + По правому краю Слева:  -1 мм Справа:  ..."/>
    <w:basedOn w:val="affffffa"/>
    <w:uiPriority w:val="98"/>
    <w:semiHidden/>
    <w:rsid w:val="004B6F76"/>
    <w:pPr>
      <w:ind w:left="-57" w:right="0"/>
      <w:jc w:val="right"/>
    </w:pPr>
  </w:style>
  <w:style w:type="paragraph" w:customStyle="1" w:styleId="phPrim">
    <w:name w:val="ph_Prim"/>
    <w:basedOn w:val="af0"/>
    <w:link w:val="phPrim0"/>
    <w:autoRedefine/>
    <w:rsid w:val="004B6F76"/>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4B6F76"/>
    <w:rPr>
      <w:rFonts w:ascii="Times New Roman" w:eastAsia="Times New Roman" w:hAnsi="Times New Roman" w:cs="Calibri"/>
      <w:b/>
      <w:bCs/>
      <w:i/>
      <w:iCs/>
      <w:kern w:val="28"/>
      <w:sz w:val="24"/>
      <w:szCs w:val="24"/>
      <w:lang w:eastAsia="ru-RU"/>
    </w:rPr>
  </w:style>
  <w:style w:type="paragraph" w:customStyle="1" w:styleId="phTable">
    <w:name w:val="ph_Table"/>
    <w:basedOn w:val="af0"/>
    <w:autoRedefine/>
    <w:rsid w:val="004B6F76"/>
    <w:pPr>
      <w:keepNext/>
      <w:spacing w:before="120" w:after="120" w:line="276" w:lineRule="auto"/>
      <w:ind w:firstLine="454"/>
    </w:pPr>
    <w:rPr>
      <w:rFonts w:eastAsia="Calibri"/>
      <w:snapToGrid/>
      <w:color w:val="auto"/>
      <w:kern w:val="28"/>
      <w:szCs w:val="28"/>
    </w:rPr>
  </w:style>
  <w:style w:type="paragraph" w:customStyle="1" w:styleId="1f8">
    <w:name w:val="Абзац списка1"/>
    <w:basedOn w:val="af0"/>
    <w:rsid w:val="004B6F76"/>
    <w:pPr>
      <w:ind w:left="720" w:firstLine="454"/>
      <w:contextualSpacing/>
    </w:pPr>
    <w:rPr>
      <w:rFonts w:ascii="Calibri" w:hAnsi="Calibri"/>
      <w:snapToGrid/>
      <w:color w:val="auto"/>
      <w:sz w:val="20"/>
    </w:rPr>
  </w:style>
  <w:style w:type="table" w:customStyle="1" w:styleId="-122">
    <w:name w:val="Таблица-сетка 1 светлая — акцент 22"/>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2">
    <w:name w:val="Таблица-сетка 2 — акцент 5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2">
    <w:name w:val="Таблица-сетка 2 — акцент 6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f0">
    <w:name w:val="Сетка таблицы светлая2"/>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2">
    <w:name w:val="Таблица простая 12"/>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2">
    <w:name w:val="Таблица-сетка 5 темная — акцент 52"/>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2">
    <w:name w:val="Таблица-сетка 3 — акцент 42"/>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fffffff7">
    <w:name w:val="Абзац"/>
    <w:basedOn w:val="af0"/>
    <w:autoRedefine/>
    <w:rsid w:val="004B6F76"/>
    <w:pPr>
      <w:spacing w:after="120" w:line="360" w:lineRule="atLeast"/>
      <w:ind w:left="720" w:firstLine="454"/>
    </w:pPr>
    <w:rPr>
      <w:color w:val="auto"/>
      <w:sz w:val="26"/>
      <w:szCs w:val="24"/>
    </w:rPr>
  </w:style>
  <w:style w:type="paragraph" w:customStyle="1" w:styleId="afffffff8">
    <w:name w:val="Таблица"/>
    <w:basedOn w:val="af0"/>
    <w:rsid w:val="004B6F76"/>
    <w:pPr>
      <w:autoSpaceDE w:val="0"/>
      <w:autoSpaceDN w:val="0"/>
      <w:spacing w:before="120" w:after="120" w:line="360" w:lineRule="auto"/>
      <w:ind w:firstLine="454"/>
    </w:pPr>
    <w:rPr>
      <w:rFonts w:ascii="Arial" w:hAnsi="Arial"/>
      <w:b/>
      <w:snapToGrid/>
      <w:color w:val="auto"/>
      <w:sz w:val="26"/>
      <w:szCs w:val="24"/>
    </w:rPr>
  </w:style>
  <w:style w:type="paragraph" w:customStyle="1" w:styleId="phList2">
    <w:name w:val="ph_List2"/>
    <w:basedOn w:val="af0"/>
    <w:autoRedefine/>
    <w:qFormat/>
    <w:rsid w:val="004B6F76"/>
    <w:pPr>
      <w:keepLines/>
      <w:numPr>
        <w:numId w:val="31"/>
      </w:numPr>
      <w:spacing w:before="240" w:line="360" w:lineRule="auto"/>
      <w:ind w:left="454" w:firstLine="0"/>
      <w:contextualSpacing/>
      <w:jc w:val="center"/>
    </w:pPr>
    <w:rPr>
      <w:rFonts w:cs="Calibri"/>
      <w:bCs/>
      <w:iCs/>
      <w:snapToGrid/>
      <w:color w:val="auto"/>
      <w:sz w:val="22"/>
      <w:szCs w:val="24"/>
    </w:rPr>
  </w:style>
  <w:style w:type="paragraph" w:customStyle="1" w:styleId="OTRNormal">
    <w:name w:val="OTR_Normal"/>
    <w:basedOn w:val="af0"/>
    <w:link w:val="OTRNormal0"/>
    <w:rsid w:val="004B6F76"/>
    <w:pPr>
      <w:spacing w:before="60" w:after="120"/>
      <w:ind w:firstLine="567"/>
    </w:pPr>
    <w:rPr>
      <w:snapToGrid/>
      <w:color w:val="auto"/>
      <w:sz w:val="24"/>
    </w:rPr>
  </w:style>
  <w:style w:type="character" w:customStyle="1" w:styleId="OTRNormal0">
    <w:name w:val="OTR_Normal Знак"/>
    <w:link w:val="OTRNormal"/>
    <w:rsid w:val="004B6F76"/>
    <w:rPr>
      <w:rFonts w:ascii="Times New Roman" w:eastAsia="Times New Roman" w:hAnsi="Times New Roman" w:cs="Times New Roman"/>
      <w:sz w:val="24"/>
      <w:szCs w:val="20"/>
      <w:lang w:eastAsia="ru-RU"/>
    </w:rPr>
  </w:style>
  <w:style w:type="character" w:customStyle="1" w:styleId="afffffff9">
    <w:name w:val="!ГОСТ Примечание"/>
    <w:semiHidden/>
    <w:rsid w:val="004B6F76"/>
    <w:rPr>
      <w:spacing w:val="40"/>
    </w:rPr>
  </w:style>
  <w:style w:type="paragraph" w:customStyle="1" w:styleId="110">
    <w:name w:val="1 Заголовок 1 ур"/>
    <w:basedOn w:val="17"/>
    <w:next w:val="0b"/>
    <w:rsid w:val="004B6F76"/>
    <w:pPr>
      <w:keepLines/>
      <w:pageBreakBefore/>
      <w:numPr>
        <w:numId w:val="33"/>
      </w:numPr>
      <w:tabs>
        <w:tab w:val="left" w:pos="1"/>
        <w:tab w:val="left" w:pos="284"/>
        <w:tab w:val="left" w:pos="568"/>
        <w:tab w:val="left" w:pos="851"/>
        <w:tab w:val="left" w:pos="1418"/>
        <w:tab w:val="left" w:pos="1701"/>
        <w:tab w:val="left" w:pos="1985"/>
      </w:tabs>
      <w:spacing w:before="0" w:after="60" w:line="480" w:lineRule="auto"/>
      <w:ind w:left="0"/>
    </w:pPr>
    <w:rPr>
      <w:rFonts w:ascii="Times New Roman" w:hAnsi="Times New Roman"/>
      <w:bCs w:val="0"/>
      <w:snapToGrid/>
      <w:color w:val="auto"/>
      <w:sz w:val="32"/>
      <w:szCs w:val="44"/>
    </w:rPr>
  </w:style>
  <w:style w:type="paragraph" w:customStyle="1" w:styleId="120">
    <w:name w:val="1 Заголовок 2 ур"/>
    <w:basedOn w:val="21"/>
    <w:rsid w:val="004B6F76"/>
    <w:pPr>
      <w:keepLines/>
      <w:numPr>
        <w:numId w:val="33"/>
      </w:numPr>
      <w:tabs>
        <w:tab w:val="left" w:pos="284"/>
        <w:tab w:val="left" w:pos="568"/>
        <w:tab w:val="left" w:pos="1418"/>
        <w:tab w:val="left" w:pos="1701"/>
        <w:tab w:val="left" w:pos="1985"/>
      </w:tabs>
      <w:suppressAutoHyphens/>
      <w:spacing w:before="120" w:after="0" w:line="360" w:lineRule="auto"/>
      <w:ind w:left="0"/>
      <w:jc w:val="left"/>
    </w:pPr>
    <w:rPr>
      <w:rFonts w:ascii="Times New Roman" w:eastAsia="Arial Unicode MS" w:hAnsi="Times New Roman"/>
      <w:bCs w:val="0"/>
      <w:snapToGrid/>
      <w:color w:val="auto"/>
      <w:szCs w:val="44"/>
    </w:rPr>
  </w:style>
  <w:style w:type="paragraph" w:customStyle="1" w:styleId="13">
    <w:name w:val="1 Заголовок 3 ур"/>
    <w:basedOn w:val="31"/>
    <w:next w:val="0b"/>
    <w:rsid w:val="004B6F76"/>
    <w:pPr>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bCs w:val="0"/>
      <w:snapToGrid/>
      <w:color w:val="auto"/>
      <w:szCs w:val="38"/>
      <w:lang w:val="x-none" w:eastAsia="x-none"/>
    </w:rPr>
  </w:style>
  <w:style w:type="paragraph" w:customStyle="1" w:styleId="14">
    <w:name w:val="1 Заголовок 4 ур"/>
    <w:basedOn w:val="4"/>
    <w:rsid w:val="004B6F76"/>
    <w:pPr>
      <w:keepNext/>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i/>
      <w:snapToGrid/>
      <w:color w:val="auto"/>
      <w:szCs w:val="28"/>
      <w:lang w:val="x-none" w:eastAsia="x-none"/>
    </w:rPr>
  </w:style>
  <w:style w:type="numbering" w:customStyle="1" w:styleId="10">
    <w:name w:val="1 Список заголовков"/>
    <w:basedOn w:val="af4"/>
    <w:uiPriority w:val="99"/>
    <w:rsid w:val="004B6F76"/>
    <w:pPr>
      <w:numPr>
        <w:numId w:val="32"/>
      </w:numPr>
    </w:pPr>
  </w:style>
  <w:style w:type="paragraph" w:customStyle="1" w:styleId="1f9">
    <w:name w:val="Стиль1"/>
    <w:basedOn w:val="013"/>
    <w:link w:val="1fa"/>
    <w:qFormat/>
    <w:rsid w:val="004B6F76"/>
    <w:pPr>
      <w:spacing w:line="276" w:lineRule="auto"/>
    </w:pPr>
  </w:style>
  <w:style w:type="paragraph" w:customStyle="1" w:styleId="afffffffa">
    <w:name w:val="список"/>
    <w:basedOn w:val="1f9"/>
    <w:link w:val="afffffffb"/>
    <w:qFormat/>
    <w:rsid w:val="00BD09D7"/>
    <w:pPr>
      <w:spacing w:line="360" w:lineRule="auto"/>
    </w:pPr>
  </w:style>
  <w:style w:type="character" w:customStyle="1" w:styleId="018">
    <w:name w:val="0 Список без нумер 1 ур Знак"/>
    <w:basedOn w:val="af2"/>
    <w:link w:val="013"/>
    <w:rsid w:val="00A47CCE"/>
    <w:rPr>
      <w:rFonts w:ascii="Times New Roman" w:eastAsia="Times New Roman" w:hAnsi="Times New Roman" w:cs="Times New Roman"/>
      <w:color w:val="000000" w:themeColor="text1"/>
      <w:sz w:val="24"/>
      <w:szCs w:val="24"/>
      <w:lang w:eastAsia="ru-RU"/>
    </w:rPr>
  </w:style>
  <w:style w:type="character" w:customStyle="1" w:styleId="1fa">
    <w:name w:val="Стиль1 Знак"/>
    <w:basedOn w:val="018"/>
    <w:link w:val="1f9"/>
    <w:rsid w:val="004B6F76"/>
    <w:rPr>
      <w:rFonts w:ascii="Times New Roman" w:eastAsia="Times New Roman" w:hAnsi="Times New Roman" w:cs="Times New Roman"/>
      <w:color w:val="000000" w:themeColor="text1"/>
      <w:sz w:val="24"/>
      <w:szCs w:val="24"/>
      <w:lang w:eastAsia="ru-RU"/>
    </w:rPr>
  </w:style>
  <w:style w:type="paragraph" w:customStyle="1" w:styleId="2f1">
    <w:name w:val="Стиль2"/>
    <w:basedOn w:val="afffffffa"/>
    <w:link w:val="2f2"/>
    <w:qFormat/>
    <w:rsid w:val="004B6F76"/>
  </w:style>
  <w:style w:type="character" w:customStyle="1" w:styleId="afffffffb">
    <w:name w:val="список Знак"/>
    <w:basedOn w:val="1fa"/>
    <w:link w:val="afffffffa"/>
    <w:rsid w:val="00BD09D7"/>
    <w:rPr>
      <w:rFonts w:ascii="Times New Roman" w:eastAsia="Times New Roman" w:hAnsi="Times New Roman" w:cs="Times New Roman"/>
      <w:color w:val="000000" w:themeColor="text1"/>
      <w:sz w:val="24"/>
      <w:szCs w:val="24"/>
      <w:lang w:eastAsia="ru-RU"/>
    </w:rPr>
  </w:style>
  <w:style w:type="character" w:customStyle="1" w:styleId="2f2">
    <w:name w:val="Стиль2 Знак"/>
    <w:basedOn w:val="afffffffb"/>
    <w:link w:val="2f1"/>
    <w:rsid w:val="004B6F76"/>
    <w:rPr>
      <w:rFonts w:ascii="Times New Roman" w:eastAsia="Times New Roman" w:hAnsi="Times New Roman" w:cs="Times New Roman"/>
      <w:color w:val="000000" w:themeColor="text1"/>
      <w:sz w:val="24"/>
      <w:szCs w:val="24"/>
      <w:lang w:eastAsia="ru-RU"/>
    </w:rPr>
  </w:style>
  <w:style w:type="numbering" w:customStyle="1" w:styleId="1fb">
    <w:name w:val="Нет списка1"/>
    <w:next w:val="af4"/>
    <w:uiPriority w:val="99"/>
    <w:semiHidden/>
    <w:rsid w:val="004B6F76"/>
  </w:style>
  <w:style w:type="table" w:customStyle="1" w:styleId="1fc">
    <w:name w:val="Изысканная таблица1"/>
    <w:basedOn w:val="af3"/>
    <w:next w:val="affff8"/>
    <w:locked/>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0">
    <w:name w:val="Веб-таблица 11"/>
    <w:basedOn w:val="af3"/>
    <w:next w:val="-10"/>
    <w:locked/>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d">
    <w:name w:val="Светлый список1"/>
    <w:basedOn w:val="af3"/>
    <w:next w:val="affff9"/>
    <w:uiPriority w:val="61"/>
    <w:locked/>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fffffffc">
    <w:name w:val="ГОСТ Таблица текст"/>
    <w:uiPriority w:val="1"/>
    <w:qFormat/>
    <w:rsid w:val="004B6F76"/>
    <w:pPr>
      <w:spacing w:after="120" w:line="360" w:lineRule="auto"/>
    </w:pPr>
    <w:rPr>
      <w:rFonts w:ascii="Times New Roman" w:eastAsia="Times New Roman" w:hAnsi="Times New Roman" w:cs="Times New Roman"/>
      <w:sz w:val="24"/>
      <w:szCs w:val="24"/>
      <w:lang w:eastAsia="ru-RU"/>
    </w:rPr>
  </w:style>
  <w:style w:type="paragraph" w:customStyle="1" w:styleId="32">
    <w:name w:val="Стиль3"/>
    <w:basedOn w:val="aff0"/>
    <w:link w:val="3f"/>
    <w:qFormat/>
    <w:rsid w:val="004B6F76"/>
    <w:pPr>
      <w:numPr>
        <w:numId w:val="34"/>
      </w:numPr>
      <w:shd w:val="clear" w:color="auto" w:fill="FFFFFF"/>
      <w:spacing w:line="276" w:lineRule="auto"/>
      <w:jc w:val="left"/>
    </w:pPr>
    <w:rPr>
      <w:color w:val="333333"/>
      <w:szCs w:val="28"/>
    </w:rPr>
  </w:style>
  <w:style w:type="character" w:customStyle="1" w:styleId="3f">
    <w:name w:val="Стиль3 Знак"/>
    <w:basedOn w:val="aff1"/>
    <w:link w:val="32"/>
    <w:rsid w:val="004B6F76"/>
    <w:rPr>
      <w:rFonts w:ascii="Times New Roman" w:eastAsia="Times New Roman" w:hAnsi="Times New Roman" w:cs="Times New Roman"/>
      <w:snapToGrid w:val="0"/>
      <w:color w:val="333333"/>
      <w:sz w:val="28"/>
      <w:szCs w:val="28"/>
      <w:shd w:val="clear" w:color="auto" w:fill="FFFFFF"/>
      <w:lang w:eastAsia="ru-RU"/>
    </w:rPr>
  </w:style>
  <w:style w:type="paragraph" w:customStyle="1" w:styleId="AxureTOCHeading">
    <w:name w:val="AxureTOCHeading"/>
    <w:basedOn w:val="af0"/>
    <w:rsid w:val="004B6F76"/>
    <w:pPr>
      <w:spacing w:before="360"/>
      <w:jc w:val="center"/>
    </w:pPr>
    <w:rPr>
      <w:b/>
      <w:snapToGrid/>
      <w:color w:val="404040" w:themeColor="text1" w:themeTint="BF"/>
      <w:sz w:val="24"/>
      <w:szCs w:val="24"/>
    </w:rPr>
  </w:style>
  <w:style w:type="paragraph" w:customStyle="1" w:styleId="AxureTableHeaderText">
    <w:name w:val="AxureTableHeaderText"/>
    <w:basedOn w:val="af0"/>
    <w:rsid w:val="004B6F76"/>
    <w:pPr>
      <w:spacing w:before="60" w:after="60"/>
      <w:jc w:val="left"/>
    </w:pPr>
    <w:rPr>
      <w:b/>
      <w:snapToGrid/>
      <w:color w:val="auto"/>
      <w:sz w:val="16"/>
      <w:szCs w:val="24"/>
    </w:rPr>
  </w:style>
  <w:style w:type="paragraph" w:customStyle="1" w:styleId="AxureTableNormalText">
    <w:name w:val="AxureTableNormalText"/>
    <w:basedOn w:val="af0"/>
    <w:rsid w:val="004B6F76"/>
    <w:pPr>
      <w:spacing w:before="60" w:after="60"/>
      <w:jc w:val="left"/>
    </w:pPr>
    <w:rPr>
      <w:snapToGrid/>
      <w:color w:val="auto"/>
      <w:sz w:val="16"/>
      <w:szCs w:val="24"/>
    </w:rPr>
  </w:style>
  <w:style w:type="paragraph" w:customStyle="1" w:styleId="AxureHeadingBasic">
    <w:name w:val="AxureHeadingBasic"/>
    <w:basedOn w:val="af0"/>
    <w:rsid w:val="004B6F76"/>
    <w:pPr>
      <w:spacing w:before="240"/>
      <w:jc w:val="left"/>
    </w:pPr>
    <w:rPr>
      <w:b/>
      <w:snapToGrid/>
      <w:color w:val="404040" w:themeColor="text1" w:themeTint="BF"/>
      <w:sz w:val="24"/>
      <w:szCs w:val="24"/>
      <w:u w:val="single"/>
    </w:rPr>
  </w:style>
  <w:style w:type="table" w:customStyle="1" w:styleId="AxureTableStyle">
    <w:name w:val="AxureTableStyle"/>
    <w:basedOn w:val="af3"/>
    <w:uiPriority w:val="99"/>
    <w:rsid w:val="004B6F76"/>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HiddenParagraph">
    <w:name w:val="AxureHiddenParagraph"/>
    <w:basedOn w:val="af0"/>
    <w:qFormat/>
    <w:rsid w:val="004B6F76"/>
    <w:pPr>
      <w:jc w:val="left"/>
    </w:pPr>
    <w:rPr>
      <w:snapToGrid/>
      <w:color w:val="auto"/>
      <w:sz w:val="2"/>
      <w:szCs w:val="24"/>
    </w:rPr>
  </w:style>
  <w:style w:type="character" w:customStyle="1" w:styleId="0f3">
    <w:name w:val="0 акцент_курсив"/>
    <w:basedOn w:val="af2"/>
    <w:uiPriority w:val="1"/>
    <w:rsid w:val="00D800C2"/>
    <w:rPr>
      <w:rFonts w:ascii="Times New Roman" w:hAnsi="Times New Roman"/>
      <w:i/>
      <w:sz w:val="24"/>
    </w:rPr>
  </w:style>
  <w:style w:type="character" w:customStyle="1" w:styleId="0f4">
    <w:name w:val="0 акцент_подчеркивание"/>
    <w:basedOn w:val="af2"/>
    <w:uiPriority w:val="1"/>
    <w:rsid w:val="00D800C2"/>
    <w:rPr>
      <w:rFonts w:ascii="Times New Roman" w:hAnsi="Times New Roman"/>
      <w:sz w:val="24"/>
      <w:u w:val="single"/>
    </w:rPr>
  </w:style>
  <w:style w:type="character" w:customStyle="1" w:styleId="0f5">
    <w:name w:val="0 акцент_полужирный"/>
    <w:basedOn w:val="af2"/>
    <w:uiPriority w:val="1"/>
    <w:rsid w:val="00D800C2"/>
    <w:rPr>
      <w:rFonts w:ascii="Times New Roman" w:hAnsi="Times New Roman"/>
      <w:b/>
      <w:sz w:val="24"/>
    </w:rPr>
  </w:style>
  <w:style w:type="character" w:customStyle="1" w:styleId="0f6">
    <w:name w:val="0 белый фон"/>
    <w:basedOn w:val="af2"/>
    <w:uiPriority w:val="1"/>
    <w:qFormat/>
    <w:rsid w:val="00D800C2"/>
    <w:rPr>
      <w:rFonts w:ascii="Times New Roman" w:hAnsi="Times New Roman"/>
      <w:color w:val="FFFFFF" w:themeColor="background1"/>
      <w:sz w:val="24"/>
    </w:rPr>
  </w:style>
  <w:style w:type="paragraph" w:customStyle="1" w:styleId="0f7">
    <w:name w:val="0 Заголовок (как Аннотация)"/>
    <w:next w:val="0b"/>
    <w:qFormat/>
    <w:rsid w:val="00DC3F6D"/>
    <w:pPr>
      <w:pageBreakBefore/>
      <w:spacing w:after="0" w:line="360" w:lineRule="auto"/>
      <w:jc w:val="center"/>
    </w:pPr>
    <w:rPr>
      <w:rFonts w:ascii="Times New Roman" w:eastAsia="Times New Roman" w:hAnsi="Times New Roman" w:cs="Times New Roman"/>
      <w:b/>
      <w:color w:val="000000" w:themeColor="text1"/>
      <w:sz w:val="28"/>
      <w:szCs w:val="24"/>
      <w:lang w:eastAsia="ru-RU"/>
    </w:rPr>
  </w:style>
  <w:style w:type="paragraph" w:customStyle="1" w:styleId="0f8">
    <w:name w:val="0 Заголовок (как Перечень)"/>
    <w:next w:val="0b"/>
    <w:qFormat/>
    <w:rsid w:val="00DC3F6D"/>
    <w:pPr>
      <w:pageBreakBefore/>
      <w:spacing w:after="0" w:line="360" w:lineRule="auto"/>
      <w:jc w:val="center"/>
      <w:outlineLvl w:val="0"/>
    </w:pPr>
    <w:rPr>
      <w:rFonts w:ascii="Times New Roman" w:eastAsia="Times New Roman" w:hAnsi="Times New Roman" w:cs="Times New Roman"/>
      <w:b/>
      <w:color w:val="000000" w:themeColor="text1"/>
      <w:sz w:val="28"/>
      <w:szCs w:val="24"/>
      <w:lang w:eastAsia="ru-RU"/>
    </w:rPr>
  </w:style>
  <w:style w:type="paragraph" w:customStyle="1" w:styleId="042">
    <w:name w:val="0 Заголовок 4 ур не нумер"/>
    <w:basedOn w:val="04"/>
    <w:next w:val="0b"/>
    <w:qFormat/>
    <w:rsid w:val="00D800C2"/>
    <w:pPr>
      <w:numPr>
        <w:ilvl w:val="0"/>
        <w:numId w:val="0"/>
      </w:numPr>
      <w:outlineLvl w:val="9"/>
    </w:pPr>
  </w:style>
  <w:style w:type="character" w:customStyle="1" w:styleId="0f9">
    <w:name w:val="0 Надстрочный текст"/>
    <w:basedOn w:val="af2"/>
    <w:uiPriority w:val="1"/>
    <w:qFormat/>
    <w:rsid w:val="00D800C2"/>
    <w:rPr>
      <w:rFonts w:ascii="Times New Roman" w:hAnsi="Times New Roman"/>
      <w:sz w:val="24"/>
      <w:vertAlign w:val="superscript"/>
    </w:rPr>
  </w:style>
  <w:style w:type="paragraph" w:customStyle="1" w:styleId="016">
    <w:name w:val="0 Прил Заголовок 1 ур"/>
    <w:next w:val="0b"/>
    <w:qFormat/>
    <w:rsid w:val="00D800C2"/>
    <w:pPr>
      <w:pageBreakBefore/>
      <w:numPr>
        <w:numId w:val="40"/>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1"/>
    <w:next w:val="0b"/>
    <w:qFormat/>
    <w:rsid w:val="00D800C2"/>
    <w:pPr>
      <w:keepLines/>
      <w:numPr>
        <w:numId w:val="40"/>
      </w:numPr>
      <w:tabs>
        <w:tab w:val="left" w:pos="1418"/>
      </w:tabs>
      <w:spacing w:before="120" w:after="0" w:line="360" w:lineRule="auto"/>
      <w:jc w:val="left"/>
    </w:pPr>
    <w:rPr>
      <w:rFonts w:ascii="Times New Roman" w:eastAsiaTheme="majorEastAsia" w:hAnsi="Times New Roman" w:cstheme="majorBidi"/>
      <w:snapToGrid/>
      <w:color w:val="000000" w:themeColor="text1"/>
      <w:szCs w:val="24"/>
    </w:rPr>
  </w:style>
  <w:style w:type="paragraph" w:customStyle="1" w:styleId="032">
    <w:name w:val="0 Прил Заголовок 3 ур"/>
    <w:next w:val="af0"/>
    <w:qFormat/>
    <w:rsid w:val="00D800C2"/>
    <w:pPr>
      <w:numPr>
        <w:ilvl w:val="2"/>
        <w:numId w:val="40"/>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b"/>
    <w:qFormat/>
    <w:rsid w:val="00D800C2"/>
    <w:pPr>
      <w:numPr>
        <w:ilvl w:val="3"/>
        <w:numId w:val="40"/>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b"/>
    <w:qFormat/>
    <w:rsid w:val="00D800C2"/>
    <w:pPr>
      <w:keepNext/>
      <w:keepLines/>
      <w:numPr>
        <w:ilvl w:val="4"/>
        <w:numId w:val="40"/>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b"/>
    <w:qFormat/>
    <w:rsid w:val="00D800C2"/>
    <w:pPr>
      <w:keepNext/>
      <w:keepLines/>
      <w:numPr>
        <w:ilvl w:val="5"/>
        <w:numId w:val="40"/>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table" w:customStyle="1" w:styleId="01a">
    <w:name w:val="0 таблица 1"/>
    <w:basedOn w:val="af3"/>
    <w:uiPriority w:val="99"/>
    <w:rsid w:val="00D800C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D800C2"/>
    <w:pPr>
      <w:spacing w:line="240" w:lineRule="auto"/>
    </w:pPr>
    <w:rPr>
      <w:sz w:val="20"/>
    </w:rPr>
  </w:style>
  <w:style w:type="paragraph" w:customStyle="1" w:styleId="0152">
    <w:name w:val="0 Таблица Заголовок строки_1.5"/>
    <w:qFormat/>
    <w:rsid w:val="00D800C2"/>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D800C2"/>
    <w:pPr>
      <w:spacing w:line="240" w:lineRule="auto"/>
    </w:pPr>
    <w:rPr>
      <w:sz w:val="20"/>
    </w:rPr>
  </w:style>
  <w:style w:type="numbering" w:customStyle="1" w:styleId="01">
    <w:name w:val="0 Таблица Список 1"/>
    <w:basedOn w:val="af4"/>
    <w:uiPriority w:val="99"/>
    <w:rsid w:val="00D800C2"/>
    <w:pPr>
      <w:numPr>
        <w:numId w:val="55"/>
      </w:numPr>
    </w:pPr>
  </w:style>
  <w:style w:type="paragraph" w:customStyle="1" w:styleId="0115">
    <w:name w:val="0 Таблица Список 1 ур_1.5"/>
    <w:basedOn w:val="012"/>
    <w:qFormat/>
    <w:rsid w:val="00D800C2"/>
    <w:pPr>
      <w:numPr>
        <w:numId w:val="57"/>
      </w:numPr>
      <w:contextualSpacing/>
    </w:pPr>
  </w:style>
  <w:style w:type="paragraph" w:customStyle="1" w:styleId="0215">
    <w:name w:val="0 Таблица Список 2 ур_1.5"/>
    <w:basedOn w:val="020"/>
    <w:qFormat/>
    <w:rsid w:val="00D800C2"/>
    <w:pPr>
      <w:numPr>
        <w:numId w:val="57"/>
      </w:numPr>
    </w:pPr>
  </w:style>
  <w:style w:type="paragraph" w:customStyle="1" w:styleId="019">
    <w:name w:val="0 Таблица Текст_1"/>
    <w:basedOn w:val="af0"/>
    <w:qFormat/>
    <w:rsid w:val="00D800C2"/>
    <w:pPr>
      <w:spacing w:before="120"/>
    </w:pPr>
    <w:rPr>
      <w:snapToGrid/>
      <w:color w:val="000000" w:themeColor="text1"/>
      <w:sz w:val="20"/>
      <w:szCs w:val="24"/>
    </w:rPr>
  </w:style>
  <w:style w:type="paragraph" w:customStyle="1" w:styleId="0fa">
    <w:name w:val="0 Текст сноски"/>
    <w:basedOn w:val="affb"/>
    <w:qFormat/>
    <w:rsid w:val="00D800C2"/>
    <w:rPr>
      <w:rFonts w:ascii="Times New Roman" w:hAnsi="Times New Roman"/>
      <w:snapToGrid/>
      <w:color w:val="auto"/>
    </w:rPr>
  </w:style>
  <w:style w:type="numbering" w:customStyle="1" w:styleId="0a">
    <w:name w:val="0 Тест список"/>
    <w:rsid w:val="00D800C2"/>
    <w:pPr>
      <w:numPr>
        <w:numId w:val="58"/>
      </w:numPr>
    </w:pPr>
  </w:style>
  <w:style w:type="paragraph" w:customStyle="1" w:styleId="0fb">
    <w:name w:val="0 Титул"/>
    <w:qFormat/>
    <w:rsid w:val="00D800C2"/>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D800C2"/>
    <w:pPr>
      <w:jc w:val="center"/>
    </w:pPr>
    <w:rPr>
      <w:caps/>
      <w:sz w:val="28"/>
      <w:szCs w:val="20"/>
    </w:rPr>
  </w:style>
  <w:style w:type="paragraph" w:customStyle="1" w:styleId="0-0">
    <w:name w:val="0 Титул - Наименование организации и системы"/>
    <w:basedOn w:val="0fb"/>
    <w:rsid w:val="00D800C2"/>
    <w:pPr>
      <w:jc w:val="center"/>
    </w:pPr>
    <w:rPr>
      <w:b/>
      <w:bCs/>
      <w:caps/>
      <w:szCs w:val="20"/>
    </w:rPr>
  </w:style>
  <w:style w:type="paragraph" w:customStyle="1" w:styleId="0-1">
    <w:name w:val="0 Титул - утвержаю"/>
    <w:aliases w:val="согласовано"/>
    <w:basedOn w:val="0fb"/>
    <w:rsid w:val="00D800C2"/>
    <w:rPr>
      <w:b/>
      <w:bCs/>
    </w:rPr>
  </w:style>
  <w:style w:type="paragraph" w:customStyle="1" w:styleId="0-2">
    <w:name w:val="0 Титул - шифр"/>
    <w:aliases w:val="код,год и листаж"/>
    <w:basedOn w:val="0fb"/>
    <w:rsid w:val="00D800C2"/>
    <w:pPr>
      <w:jc w:val="center"/>
    </w:pPr>
    <w:rPr>
      <w:szCs w:val="20"/>
    </w:rPr>
  </w:style>
  <w:style w:type="table" w:styleId="-20">
    <w:name w:val="Table Web 2"/>
    <w:basedOn w:val="af3"/>
    <w:rsid w:val="004B6F76"/>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Simple 3"/>
    <w:basedOn w:val="af3"/>
    <w:rsid w:val="004B6F76"/>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3"/>
    <w:uiPriority w:val="63"/>
    <w:rsid w:val="004B6F76"/>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4"/>
    <w:rsid w:val="004B6F76"/>
    <w:pPr>
      <w:numPr>
        <w:numId w:val="35"/>
      </w:numPr>
    </w:pPr>
  </w:style>
  <w:style w:type="paragraph" w:customStyle="1" w:styleId="ac">
    <w:name w:val="КомментарийГОСТСписок"/>
    <w:basedOn w:val="af0"/>
    <w:uiPriority w:val="99"/>
    <w:rsid w:val="004B6F76"/>
    <w:pPr>
      <w:keepNext/>
      <w:numPr>
        <w:numId w:val="36"/>
      </w:numPr>
      <w:jc w:val="left"/>
    </w:pPr>
    <w:rPr>
      <w:snapToGrid/>
      <w:color w:val="800000"/>
      <w:sz w:val="24"/>
    </w:rPr>
  </w:style>
  <w:style w:type="paragraph" w:customStyle="1" w:styleId="ad">
    <w:name w:val="Раздел приложения"/>
    <w:basedOn w:val="af0"/>
    <w:next w:val="af0"/>
    <w:rsid w:val="004B6F76"/>
    <w:pPr>
      <w:keepNext/>
      <w:numPr>
        <w:ilvl w:val="1"/>
        <w:numId w:val="36"/>
      </w:numPr>
      <w:spacing w:before="240"/>
      <w:jc w:val="left"/>
    </w:pPr>
    <w:rPr>
      <w:rFonts w:ascii="Arial" w:hAnsi="Arial"/>
      <w:b/>
      <w:noProof/>
      <w:snapToGrid/>
      <w:color w:val="auto"/>
      <w:sz w:val="24"/>
    </w:rPr>
  </w:style>
  <w:style w:type="character" w:customStyle="1" w:styleId="fheading1">
    <w:name w:val="f_heading1"/>
    <w:rsid w:val="004B6F76"/>
  </w:style>
  <w:style w:type="table" w:customStyle="1" w:styleId="-123">
    <w:name w:val="Таблица-сетка 1 светлая — акцент 23"/>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3">
    <w:name w:val="Таблица-сетка 2 — акцент 5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3">
    <w:name w:val="Таблица-сетка 2 — акцент 6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f1">
    <w:name w:val="Сетка таблицы светлая3"/>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0">
    <w:name w:val="Таблица простая 13"/>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3">
    <w:name w:val="Таблица-сетка 5 темная — акцент 53"/>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3">
    <w:name w:val="Таблица-сетка 3 — акцент 43"/>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uto-cursor-target">
    <w:name w:val="auto-cursor-target"/>
    <w:basedOn w:val="af0"/>
    <w:rsid w:val="00484F41"/>
    <w:pPr>
      <w:spacing w:before="100" w:beforeAutospacing="1" w:after="100" w:afterAutospacing="1"/>
      <w:jc w:val="left"/>
    </w:pPr>
    <w:rPr>
      <w:snapToGrid/>
      <w:color w:val="auto"/>
      <w:sz w:val="24"/>
      <w:szCs w:val="24"/>
    </w:rPr>
  </w:style>
  <w:style w:type="character" w:customStyle="1" w:styleId="doccaption">
    <w:name w:val="doccaption"/>
    <w:basedOn w:val="af2"/>
    <w:rsid w:val="00444E27"/>
  </w:style>
  <w:style w:type="paragraph" w:customStyle="1" w:styleId="0UseCase0">
    <w:name w:val="0 расширение сценария UseCase"/>
    <w:qFormat/>
    <w:rsid w:val="00D800C2"/>
    <w:pPr>
      <w:numPr>
        <w:ilvl w:val="1"/>
        <w:numId w:val="67"/>
      </w:numPr>
      <w:spacing w:after="0" w:line="360" w:lineRule="auto"/>
      <w:jc w:val="both"/>
    </w:pPr>
    <w:rPr>
      <w:rFonts w:ascii="Times New Roman" w:eastAsia="Times New Roman" w:hAnsi="Times New Roman" w:cs="Times New Roman"/>
      <w:color w:val="000000" w:themeColor="text1"/>
      <w:sz w:val="24"/>
      <w:szCs w:val="24"/>
      <w:lang w:val="en-US" w:eastAsia="ru-RU"/>
    </w:rPr>
  </w:style>
  <w:style w:type="numbering" w:customStyle="1" w:styleId="09">
    <w:name w:val="0 Список заголовков приложений"/>
    <w:uiPriority w:val="99"/>
    <w:rsid w:val="00D800C2"/>
    <w:pPr>
      <w:numPr>
        <w:numId w:val="41"/>
      </w:numPr>
    </w:pPr>
  </w:style>
  <w:style w:type="numbering" w:customStyle="1" w:styleId="015">
    <w:name w:val="0 Список таблица 1.5"/>
    <w:uiPriority w:val="99"/>
    <w:rsid w:val="00D800C2"/>
    <w:pPr>
      <w:numPr>
        <w:numId w:val="44"/>
      </w:numPr>
    </w:pPr>
  </w:style>
  <w:style w:type="numbering" w:customStyle="1" w:styleId="01UseCase">
    <w:name w:val="0 список шагов А1 альтерн. сценарий UseCase"/>
    <w:basedOn w:val="af4"/>
    <w:uiPriority w:val="99"/>
    <w:rsid w:val="00D800C2"/>
    <w:pPr>
      <w:numPr>
        <w:numId w:val="45"/>
      </w:numPr>
    </w:pPr>
  </w:style>
  <w:style w:type="numbering" w:customStyle="1" w:styleId="02UseCase">
    <w:name w:val="0 список шагов А2 альтерн. сценарий UseCase"/>
    <w:basedOn w:val="af4"/>
    <w:uiPriority w:val="99"/>
    <w:rsid w:val="00D800C2"/>
    <w:pPr>
      <w:numPr>
        <w:numId w:val="46"/>
      </w:numPr>
    </w:pPr>
  </w:style>
  <w:style w:type="numbering" w:customStyle="1" w:styleId="03UseCase">
    <w:name w:val="0 список шагов А3 альтерн. сценарий UseCase"/>
    <w:basedOn w:val="af4"/>
    <w:uiPriority w:val="99"/>
    <w:rsid w:val="00D800C2"/>
    <w:pPr>
      <w:numPr>
        <w:numId w:val="47"/>
      </w:numPr>
    </w:pPr>
  </w:style>
  <w:style w:type="numbering" w:customStyle="1" w:styleId="04UseCase">
    <w:name w:val="0 список шагов А4 альтерн. сценарий UseCase"/>
    <w:basedOn w:val="af4"/>
    <w:uiPriority w:val="99"/>
    <w:rsid w:val="00D800C2"/>
    <w:pPr>
      <w:numPr>
        <w:numId w:val="48"/>
      </w:numPr>
    </w:pPr>
  </w:style>
  <w:style w:type="numbering" w:customStyle="1" w:styleId="05UseCase">
    <w:name w:val="0 список шагов А5 альтерн. сценарий UseCase"/>
    <w:basedOn w:val="af4"/>
    <w:uiPriority w:val="99"/>
    <w:rsid w:val="00D800C2"/>
    <w:pPr>
      <w:numPr>
        <w:numId w:val="49"/>
      </w:numPr>
    </w:pPr>
  </w:style>
  <w:style w:type="numbering" w:customStyle="1" w:styleId="06UseCase">
    <w:name w:val="0 список шагов А6 альтерн. сценарий UseCase"/>
    <w:basedOn w:val="01UseCase"/>
    <w:uiPriority w:val="99"/>
    <w:rsid w:val="00D800C2"/>
    <w:pPr>
      <w:numPr>
        <w:numId w:val="50"/>
      </w:numPr>
    </w:pPr>
  </w:style>
  <w:style w:type="numbering" w:customStyle="1" w:styleId="07UseCase">
    <w:name w:val="0 список шагов А7 альтерн. сценарий UseCase"/>
    <w:basedOn w:val="01UseCase"/>
    <w:uiPriority w:val="99"/>
    <w:rsid w:val="00D800C2"/>
    <w:pPr>
      <w:numPr>
        <w:numId w:val="51"/>
      </w:numPr>
    </w:pPr>
  </w:style>
  <w:style w:type="numbering" w:customStyle="1" w:styleId="08UseCase">
    <w:name w:val="0 список шагов А8 альтерн. сценарий UseCase"/>
    <w:basedOn w:val="01UseCase"/>
    <w:uiPriority w:val="99"/>
    <w:rsid w:val="00D800C2"/>
    <w:pPr>
      <w:numPr>
        <w:numId w:val="52"/>
      </w:numPr>
    </w:pPr>
  </w:style>
  <w:style w:type="numbering" w:customStyle="1" w:styleId="09UseCase">
    <w:name w:val="0 список шагов А9 альтерн. сценарий UseCase"/>
    <w:basedOn w:val="01UseCase"/>
    <w:uiPriority w:val="99"/>
    <w:rsid w:val="00D800C2"/>
    <w:pPr>
      <w:numPr>
        <w:numId w:val="53"/>
      </w:numPr>
    </w:pPr>
  </w:style>
  <w:style w:type="numbering" w:customStyle="1" w:styleId="0UseCase">
    <w:name w:val="0 список шагов О осн.сценарий UseCase"/>
    <w:basedOn w:val="af4"/>
    <w:uiPriority w:val="99"/>
    <w:rsid w:val="00D800C2"/>
    <w:pPr>
      <w:numPr>
        <w:numId w:val="54"/>
      </w:numPr>
    </w:pPr>
  </w:style>
  <w:style w:type="paragraph" w:customStyle="1" w:styleId="0315">
    <w:name w:val="0 Таблица Список 3 ур_1.5"/>
    <w:basedOn w:val="0151"/>
    <w:qFormat/>
    <w:rsid w:val="00D800C2"/>
    <w:pPr>
      <w:numPr>
        <w:ilvl w:val="2"/>
        <w:numId w:val="57"/>
      </w:numPr>
      <w:spacing w:before="0"/>
    </w:pPr>
  </w:style>
  <w:style w:type="paragraph" w:customStyle="1" w:styleId="01UseCase0">
    <w:name w:val="0 шаги альтерн. сценарий А1 UseCase"/>
    <w:qFormat/>
    <w:rsid w:val="00D800C2"/>
    <w:pPr>
      <w:numPr>
        <w:numId w:val="5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D800C2"/>
    <w:pPr>
      <w:numPr>
        <w:numId w:val="60"/>
      </w:numPr>
    </w:pPr>
  </w:style>
  <w:style w:type="paragraph" w:customStyle="1" w:styleId="03UseCase0">
    <w:name w:val="0 шаги альтерн. сценарий А3 UseCase"/>
    <w:basedOn w:val="01UseCase0"/>
    <w:qFormat/>
    <w:rsid w:val="00D800C2"/>
    <w:pPr>
      <w:numPr>
        <w:numId w:val="61"/>
      </w:numPr>
    </w:pPr>
  </w:style>
  <w:style w:type="paragraph" w:customStyle="1" w:styleId="04UseCase0">
    <w:name w:val="0 шаги альтерн. сценарий А4 UseCase"/>
    <w:basedOn w:val="02UseCase0"/>
    <w:qFormat/>
    <w:rsid w:val="00D800C2"/>
    <w:pPr>
      <w:numPr>
        <w:numId w:val="62"/>
      </w:numPr>
    </w:pPr>
  </w:style>
  <w:style w:type="paragraph" w:customStyle="1" w:styleId="05UseCase0">
    <w:name w:val="0 шаги альтерн. сценарий А5 UseCase"/>
    <w:basedOn w:val="02UseCase0"/>
    <w:qFormat/>
    <w:rsid w:val="00D800C2"/>
    <w:pPr>
      <w:numPr>
        <w:numId w:val="63"/>
      </w:numPr>
    </w:pPr>
  </w:style>
  <w:style w:type="paragraph" w:customStyle="1" w:styleId="06UseCase0">
    <w:name w:val="0 шаги альтерн. сценарий А6 UseCase"/>
    <w:basedOn w:val="01UseCase0"/>
    <w:qFormat/>
    <w:rsid w:val="00D800C2"/>
    <w:pPr>
      <w:numPr>
        <w:numId w:val="64"/>
      </w:numPr>
    </w:pPr>
  </w:style>
  <w:style w:type="paragraph" w:customStyle="1" w:styleId="07UseCase0">
    <w:name w:val="0 шаги альтерн. сценарий А7 UseCase"/>
    <w:basedOn w:val="01UseCase0"/>
    <w:qFormat/>
    <w:rsid w:val="00D800C2"/>
    <w:pPr>
      <w:numPr>
        <w:numId w:val="65"/>
      </w:numPr>
    </w:pPr>
  </w:style>
  <w:style w:type="paragraph" w:customStyle="1" w:styleId="08UseCase0">
    <w:name w:val="0 шаги альтерн. сценарий А8 UseCase"/>
    <w:basedOn w:val="01UseCase0"/>
    <w:qFormat/>
    <w:rsid w:val="00D800C2"/>
    <w:pPr>
      <w:numPr>
        <w:numId w:val="66"/>
      </w:numPr>
    </w:pPr>
  </w:style>
  <w:style w:type="paragraph" w:customStyle="1" w:styleId="09UseCase0">
    <w:name w:val="0 шаги альтерн. сценарий А9 UseCase"/>
    <w:basedOn w:val="01UseCase0"/>
    <w:qFormat/>
    <w:rsid w:val="00D800C2"/>
    <w:pPr>
      <w:numPr>
        <w:numId w:val="67"/>
      </w:numPr>
    </w:pPr>
  </w:style>
  <w:style w:type="paragraph" w:customStyle="1" w:styleId="0UseCase1">
    <w:name w:val="0 шаги основной сценарий О UseCase"/>
    <w:qFormat/>
    <w:rsid w:val="00D800C2"/>
    <w:pPr>
      <w:numPr>
        <w:ilvl w:val="1"/>
        <w:numId w:val="68"/>
      </w:numPr>
      <w:spacing w:after="0" w:line="360" w:lineRule="auto"/>
      <w:jc w:val="both"/>
    </w:pPr>
    <w:rPr>
      <w:rFonts w:ascii="Times New Roman" w:eastAsia="Times New Roman" w:hAnsi="Times New Roman" w:cs="Times New Roman"/>
      <w:color w:val="000000" w:themeColor="text1"/>
      <w:sz w:val="24"/>
      <w:szCs w:val="24"/>
      <w:lang w:val="en-US" w:eastAsia="ru-RU"/>
    </w:rPr>
  </w:style>
  <w:style w:type="character" w:customStyle="1" w:styleId="1fe">
    <w:name w:val="Неразрешенное упоминание1"/>
    <w:basedOn w:val="af2"/>
    <w:uiPriority w:val="99"/>
    <w:semiHidden/>
    <w:unhideWhenUsed/>
    <w:rsid w:val="00C44A98"/>
    <w:rPr>
      <w:color w:val="605E5C"/>
      <w:shd w:val="clear" w:color="auto" w:fill="E1DFDD"/>
    </w:rPr>
  </w:style>
  <w:style w:type="character" w:customStyle="1" w:styleId="error">
    <w:name w:val="error"/>
    <w:basedOn w:val="af2"/>
    <w:rsid w:val="00A05E4B"/>
  </w:style>
  <w:style w:type="character" w:customStyle="1" w:styleId="2f3">
    <w:name w:val="Неразрешенное упоминание2"/>
    <w:basedOn w:val="af2"/>
    <w:uiPriority w:val="99"/>
    <w:semiHidden/>
    <w:unhideWhenUsed/>
    <w:rsid w:val="004A413B"/>
    <w:rPr>
      <w:color w:val="605E5C"/>
      <w:shd w:val="clear" w:color="auto" w:fill="E1DFDD"/>
    </w:rPr>
  </w:style>
  <w:style w:type="character" w:customStyle="1" w:styleId="blk">
    <w:name w:val="blk"/>
    <w:basedOn w:val="af2"/>
    <w:rsid w:val="006A3012"/>
  </w:style>
  <w:style w:type="character" w:customStyle="1" w:styleId="023">
    <w:name w:val="0 Заголовок 2 ур Знак"/>
    <w:link w:val="02"/>
    <w:rsid w:val="00BD09D7"/>
    <w:rPr>
      <w:rFonts w:ascii="Times New Roman" w:eastAsiaTheme="majorEastAsia" w:hAnsi="Times New Roman" w:cstheme="majorBidi"/>
      <w:b/>
      <w:bCs/>
      <w:color w:val="000000" w:themeColor="text1"/>
      <w:sz w:val="24"/>
      <w:szCs w:val="24"/>
      <w:lang w:eastAsia="ru-RU"/>
    </w:rPr>
  </w:style>
  <w:style w:type="paragraph" w:customStyle="1" w:styleId="IBS">
    <w:name w:val="Список маркированный IBS"/>
    <w:basedOn w:val="af0"/>
    <w:qFormat/>
    <w:rsid w:val="00BD09D7"/>
    <w:pPr>
      <w:numPr>
        <w:numId w:val="70"/>
      </w:numPr>
      <w:suppressAutoHyphens/>
      <w:spacing w:after="200" w:line="360" w:lineRule="auto"/>
      <w:ind w:left="709"/>
      <w:contextualSpacing/>
    </w:pPr>
    <w:rPr>
      <w:rFonts w:eastAsiaTheme="minorHAnsi" w:cstheme="minorBidi"/>
      <w:snapToGrid/>
      <w:color w:val="auto"/>
      <w:szCs w:val="22"/>
      <w:lang w:eastAsia="en-US"/>
    </w:rPr>
  </w:style>
  <w:style w:type="paragraph" w:customStyle="1" w:styleId="a8">
    <w:name w:val="Маркированный буквы"/>
    <w:basedOn w:val="af0"/>
    <w:qFormat/>
    <w:rsid w:val="00BD09D7"/>
    <w:pPr>
      <w:numPr>
        <w:numId w:val="71"/>
      </w:numPr>
      <w:spacing w:line="276" w:lineRule="auto"/>
    </w:pPr>
    <w:rPr>
      <w:rFonts w:eastAsiaTheme="minorHAnsi"/>
      <w:snapToGrid/>
      <w:color w:val="auto"/>
      <w:szCs w:val="22"/>
      <w:lang w:val="x-none" w:eastAsia="x-none"/>
    </w:rPr>
  </w:style>
  <w:style w:type="paragraph" w:customStyle="1" w:styleId="1ff">
    <w:name w:val="Маркер 1 уровень"/>
    <w:basedOn w:val="af0"/>
    <w:link w:val="1ff0"/>
    <w:qFormat/>
    <w:rsid w:val="00BD09D7"/>
    <w:pPr>
      <w:keepLines/>
      <w:spacing w:after="200" w:line="276" w:lineRule="auto"/>
      <w:ind w:left="992" w:hanging="425"/>
    </w:pPr>
    <w:rPr>
      <w:rFonts w:eastAsiaTheme="minorHAnsi"/>
      <w:color w:val="auto"/>
      <w:szCs w:val="28"/>
      <w:lang w:eastAsia="x-none"/>
    </w:rPr>
  </w:style>
  <w:style w:type="character" w:customStyle="1" w:styleId="1ff0">
    <w:name w:val="Маркер 1 уровень Знак"/>
    <w:basedOn w:val="af2"/>
    <w:link w:val="1ff"/>
    <w:rsid w:val="00BD09D7"/>
    <w:rPr>
      <w:rFonts w:ascii="Times New Roman" w:hAnsi="Times New Roman" w:cs="Times New Roman"/>
      <w:snapToGrid w:val="0"/>
      <w:sz w:val="28"/>
      <w:szCs w:val="28"/>
      <w:lang w:eastAsia="x-none"/>
    </w:rPr>
  </w:style>
  <w:style w:type="paragraph" w:customStyle="1" w:styleId="afffffffd">
    <w:name w:val="Текст в таблице"/>
    <w:basedOn w:val="af0"/>
    <w:link w:val="afffffffe"/>
    <w:uiPriority w:val="99"/>
    <w:qFormat/>
    <w:rsid w:val="00BD09D7"/>
    <w:pPr>
      <w:tabs>
        <w:tab w:val="left" w:pos="1418"/>
      </w:tabs>
      <w:spacing w:after="200" w:line="276" w:lineRule="auto"/>
      <w:contextualSpacing/>
      <w:jc w:val="left"/>
    </w:pPr>
    <w:rPr>
      <w:rFonts w:ascii="Calibri" w:eastAsia="Calibri" w:hAnsi="Calibri" w:cstheme="minorBidi"/>
      <w:snapToGrid/>
      <w:color w:val="auto"/>
      <w:lang w:val="x-none" w:eastAsia="en-US"/>
    </w:rPr>
  </w:style>
  <w:style w:type="character" w:customStyle="1" w:styleId="afffffffe">
    <w:name w:val="Текст в таблице Знак"/>
    <w:link w:val="afffffffd"/>
    <w:uiPriority w:val="99"/>
    <w:rsid w:val="00BD09D7"/>
    <w:rPr>
      <w:rFonts w:ascii="Calibri" w:eastAsia="Calibri" w:hAnsi="Calibri"/>
      <w:sz w:val="28"/>
      <w:szCs w:val="20"/>
      <w:lang w:val="x-none"/>
    </w:rPr>
  </w:style>
  <w:style w:type="paragraph" w:customStyle="1" w:styleId="affffffff">
    <w:name w:val="Название колонки в таблице"/>
    <w:basedOn w:val="af0"/>
    <w:qFormat/>
    <w:rsid w:val="00BD09D7"/>
    <w:pPr>
      <w:keepNext/>
      <w:spacing w:line="288" w:lineRule="auto"/>
      <w:ind w:firstLine="720"/>
      <w:jc w:val="center"/>
    </w:pPr>
    <w:rPr>
      <w:rFonts w:eastAsiaTheme="minorHAnsi" w:cstheme="minorBidi"/>
      <w:b/>
      <w:snapToGrid/>
      <w:color w:val="auto"/>
      <w:szCs w:val="22"/>
    </w:rPr>
  </w:style>
  <w:style w:type="paragraph" w:customStyle="1" w:styleId="LANITH1">
    <w:name w:val="LANIT_H1"/>
    <w:basedOn w:val="17"/>
    <w:next w:val="af0"/>
    <w:qFormat/>
    <w:rsid w:val="00BD09D7"/>
    <w:pPr>
      <w:keepLines/>
      <w:pageBreakBefore/>
      <w:numPr>
        <w:numId w:val="72"/>
      </w:numPr>
      <w:suppressAutoHyphens w:val="0"/>
      <w:spacing w:before="200" w:line="276" w:lineRule="auto"/>
      <w:ind w:right="0"/>
    </w:pPr>
    <w:rPr>
      <w:rFonts w:ascii="Times New Roman" w:hAnsi="Times New Roman"/>
      <w:snapToGrid/>
      <w:color w:val="auto"/>
      <w:sz w:val="32"/>
      <w:lang w:eastAsia="en-US"/>
    </w:rPr>
  </w:style>
  <w:style w:type="paragraph" w:customStyle="1" w:styleId="LANITH2">
    <w:name w:val="LANIT_H2"/>
    <w:basedOn w:val="21"/>
    <w:qFormat/>
    <w:rsid w:val="00BD09D7"/>
    <w:pPr>
      <w:numPr>
        <w:numId w:val="72"/>
      </w:numPr>
      <w:spacing w:before="120" w:line="276" w:lineRule="auto"/>
    </w:pPr>
    <w:rPr>
      <w:rFonts w:ascii="Times New Roman" w:hAnsi="Times New Roman"/>
      <w:snapToGrid/>
      <w:color w:val="auto"/>
      <w:szCs w:val="28"/>
      <w:lang w:val="x-none" w:eastAsia="x-none"/>
    </w:rPr>
  </w:style>
  <w:style w:type="paragraph" w:customStyle="1" w:styleId="LANITH3">
    <w:name w:val="LANIT_H3"/>
    <w:basedOn w:val="31"/>
    <w:qFormat/>
    <w:rsid w:val="00BD09D7"/>
    <w:pPr>
      <w:keepLines/>
      <w:numPr>
        <w:numId w:val="72"/>
      </w:numPr>
      <w:spacing w:before="240" w:after="240" w:line="276" w:lineRule="auto"/>
    </w:pPr>
    <w:rPr>
      <w:rFonts w:ascii="Times New Roman" w:hAnsi="Times New Roman"/>
      <w:snapToGrid/>
      <w:color w:val="auto"/>
      <w:lang w:val="x-none" w:eastAsia="x-none"/>
    </w:rPr>
  </w:style>
  <w:style w:type="paragraph" w:customStyle="1" w:styleId="LANITH4">
    <w:name w:val="LANIT_H4"/>
    <w:basedOn w:val="4"/>
    <w:qFormat/>
    <w:rsid w:val="00BD09D7"/>
    <w:pPr>
      <w:keepNext/>
      <w:keepLines/>
      <w:numPr>
        <w:numId w:val="72"/>
      </w:numPr>
      <w:spacing w:before="240" w:after="200" w:line="276" w:lineRule="auto"/>
    </w:pPr>
    <w:rPr>
      <w:rFonts w:ascii="Times New Roman" w:hAnsi="Times New Roman"/>
      <w:snapToGrid/>
      <w:color w:val="auto"/>
      <w:lang w:val="x-none" w:eastAsia="x-none"/>
    </w:rPr>
  </w:style>
  <w:style w:type="paragraph" w:customStyle="1" w:styleId="affffffff0">
    <w:name w:val="ГОСТ Обычный"/>
    <w:basedOn w:val="af0"/>
    <w:link w:val="affffffff1"/>
    <w:qFormat/>
    <w:rsid w:val="00BD09D7"/>
    <w:pPr>
      <w:suppressAutoHyphens/>
      <w:spacing w:before="60" w:after="60" w:line="276" w:lineRule="auto"/>
      <w:ind w:firstLine="851"/>
    </w:pPr>
    <w:rPr>
      <w:rFonts w:eastAsia="Calibri"/>
      <w:snapToGrid/>
      <w:color w:val="auto"/>
    </w:rPr>
  </w:style>
  <w:style w:type="character" w:customStyle="1" w:styleId="affffffff1">
    <w:name w:val="ГОСТ Обычный Знак"/>
    <w:link w:val="affffffff0"/>
    <w:rsid w:val="00BD09D7"/>
    <w:rPr>
      <w:rFonts w:ascii="Times New Roman" w:eastAsia="Calibri" w:hAnsi="Times New Roman" w:cs="Times New Roman"/>
      <w:sz w:val="28"/>
      <w:szCs w:val="20"/>
      <w:lang w:eastAsia="ru-RU"/>
    </w:rPr>
  </w:style>
  <w:style w:type="paragraph" w:customStyle="1" w:styleId="af">
    <w:name w:val="Список а)"/>
    <w:basedOn w:val="af5"/>
    <w:qFormat/>
    <w:rsid w:val="002F6622"/>
    <w:pPr>
      <w:numPr>
        <w:numId w:val="73"/>
      </w:numPr>
      <w:spacing w:line="360" w:lineRule="auto"/>
    </w:pPr>
    <w:rPr>
      <w:rFonts w:eastAsiaTheme="minorHAnsi" w:cstheme="minorBidi"/>
      <w:snapToGrid/>
      <w:color w:val="auto"/>
      <w:sz w:val="24"/>
      <w:szCs w:val="22"/>
      <w:lang w:eastAsia="en-US"/>
    </w:rPr>
  </w:style>
  <w:style w:type="character" w:customStyle="1" w:styleId="3f2">
    <w:name w:val="Неразрешенное упоминание3"/>
    <w:basedOn w:val="af2"/>
    <w:uiPriority w:val="99"/>
    <w:semiHidden/>
    <w:unhideWhenUsed/>
    <w:rsid w:val="005E641D"/>
    <w:rPr>
      <w:color w:val="605E5C"/>
      <w:shd w:val="clear" w:color="auto" w:fill="E1DFDD"/>
    </w:rPr>
  </w:style>
  <w:style w:type="paragraph" w:customStyle="1" w:styleId="1ff1">
    <w:name w:val="Список 1)"/>
    <w:basedOn w:val="af5"/>
    <w:qFormat/>
    <w:rsid w:val="0072113D"/>
    <w:pPr>
      <w:spacing w:after="160" w:line="259" w:lineRule="auto"/>
      <w:ind w:left="1069" w:hanging="360"/>
      <w:jc w:val="left"/>
    </w:pPr>
    <w:rPr>
      <w:rFonts w:asciiTheme="minorHAnsi" w:eastAsiaTheme="minorHAnsi" w:hAnsiTheme="minorHAnsi" w:cstheme="minorBidi"/>
      <w:b/>
      <w:snapToGrid/>
      <w:color w:val="auto"/>
      <w:sz w:val="22"/>
      <w:szCs w:val="22"/>
      <w:lang w:eastAsia="en-US"/>
    </w:rPr>
  </w:style>
  <w:style w:type="paragraph" w:customStyle="1" w:styleId="16">
    <w:name w:val="Список 1"/>
    <w:basedOn w:val="afffffb"/>
    <w:qFormat/>
    <w:rsid w:val="0037675A"/>
    <w:pPr>
      <w:numPr>
        <w:numId w:val="74"/>
      </w:numPr>
      <w:ind w:left="851"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3677">
      <w:bodyDiv w:val="1"/>
      <w:marLeft w:val="0"/>
      <w:marRight w:val="0"/>
      <w:marTop w:val="0"/>
      <w:marBottom w:val="0"/>
      <w:divBdr>
        <w:top w:val="none" w:sz="0" w:space="0" w:color="auto"/>
        <w:left w:val="none" w:sz="0" w:space="0" w:color="auto"/>
        <w:bottom w:val="none" w:sz="0" w:space="0" w:color="auto"/>
        <w:right w:val="none" w:sz="0" w:space="0" w:color="auto"/>
      </w:divBdr>
    </w:div>
    <w:div w:id="8918731">
      <w:bodyDiv w:val="1"/>
      <w:marLeft w:val="0"/>
      <w:marRight w:val="0"/>
      <w:marTop w:val="0"/>
      <w:marBottom w:val="0"/>
      <w:divBdr>
        <w:top w:val="none" w:sz="0" w:space="0" w:color="auto"/>
        <w:left w:val="none" w:sz="0" w:space="0" w:color="auto"/>
        <w:bottom w:val="none" w:sz="0" w:space="0" w:color="auto"/>
        <w:right w:val="none" w:sz="0" w:space="0" w:color="auto"/>
      </w:divBdr>
    </w:div>
    <w:div w:id="22682285">
      <w:bodyDiv w:val="1"/>
      <w:marLeft w:val="0"/>
      <w:marRight w:val="0"/>
      <w:marTop w:val="0"/>
      <w:marBottom w:val="0"/>
      <w:divBdr>
        <w:top w:val="none" w:sz="0" w:space="0" w:color="auto"/>
        <w:left w:val="none" w:sz="0" w:space="0" w:color="auto"/>
        <w:bottom w:val="none" w:sz="0" w:space="0" w:color="auto"/>
        <w:right w:val="none" w:sz="0" w:space="0" w:color="auto"/>
      </w:divBdr>
    </w:div>
    <w:div w:id="44986490">
      <w:bodyDiv w:val="1"/>
      <w:marLeft w:val="0"/>
      <w:marRight w:val="0"/>
      <w:marTop w:val="0"/>
      <w:marBottom w:val="0"/>
      <w:divBdr>
        <w:top w:val="none" w:sz="0" w:space="0" w:color="auto"/>
        <w:left w:val="none" w:sz="0" w:space="0" w:color="auto"/>
        <w:bottom w:val="none" w:sz="0" w:space="0" w:color="auto"/>
        <w:right w:val="none" w:sz="0" w:space="0" w:color="auto"/>
      </w:divBdr>
    </w:div>
    <w:div w:id="63728215">
      <w:bodyDiv w:val="1"/>
      <w:marLeft w:val="0"/>
      <w:marRight w:val="0"/>
      <w:marTop w:val="0"/>
      <w:marBottom w:val="0"/>
      <w:divBdr>
        <w:top w:val="none" w:sz="0" w:space="0" w:color="auto"/>
        <w:left w:val="none" w:sz="0" w:space="0" w:color="auto"/>
        <w:bottom w:val="none" w:sz="0" w:space="0" w:color="auto"/>
        <w:right w:val="none" w:sz="0" w:space="0" w:color="auto"/>
      </w:divBdr>
    </w:div>
    <w:div w:id="81923306">
      <w:bodyDiv w:val="1"/>
      <w:marLeft w:val="0"/>
      <w:marRight w:val="0"/>
      <w:marTop w:val="0"/>
      <w:marBottom w:val="0"/>
      <w:divBdr>
        <w:top w:val="none" w:sz="0" w:space="0" w:color="auto"/>
        <w:left w:val="none" w:sz="0" w:space="0" w:color="auto"/>
        <w:bottom w:val="none" w:sz="0" w:space="0" w:color="auto"/>
        <w:right w:val="none" w:sz="0" w:space="0" w:color="auto"/>
      </w:divBdr>
    </w:div>
    <w:div w:id="102457215">
      <w:bodyDiv w:val="1"/>
      <w:marLeft w:val="0"/>
      <w:marRight w:val="0"/>
      <w:marTop w:val="0"/>
      <w:marBottom w:val="0"/>
      <w:divBdr>
        <w:top w:val="none" w:sz="0" w:space="0" w:color="auto"/>
        <w:left w:val="none" w:sz="0" w:space="0" w:color="auto"/>
        <w:bottom w:val="none" w:sz="0" w:space="0" w:color="auto"/>
        <w:right w:val="none" w:sz="0" w:space="0" w:color="auto"/>
      </w:divBdr>
    </w:div>
    <w:div w:id="132912213">
      <w:bodyDiv w:val="1"/>
      <w:marLeft w:val="0"/>
      <w:marRight w:val="0"/>
      <w:marTop w:val="0"/>
      <w:marBottom w:val="0"/>
      <w:divBdr>
        <w:top w:val="none" w:sz="0" w:space="0" w:color="auto"/>
        <w:left w:val="none" w:sz="0" w:space="0" w:color="auto"/>
        <w:bottom w:val="none" w:sz="0" w:space="0" w:color="auto"/>
        <w:right w:val="none" w:sz="0" w:space="0" w:color="auto"/>
      </w:divBdr>
    </w:div>
    <w:div w:id="137040733">
      <w:bodyDiv w:val="1"/>
      <w:marLeft w:val="0"/>
      <w:marRight w:val="0"/>
      <w:marTop w:val="0"/>
      <w:marBottom w:val="0"/>
      <w:divBdr>
        <w:top w:val="none" w:sz="0" w:space="0" w:color="auto"/>
        <w:left w:val="none" w:sz="0" w:space="0" w:color="auto"/>
        <w:bottom w:val="none" w:sz="0" w:space="0" w:color="auto"/>
        <w:right w:val="none" w:sz="0" w:space="0" w:color="auto"/>
      </w:divBdr>
    </w:div>
    <w:div w:id="153033063">
      <w:bodyDiv w:val="1"/>
      <w:marLeft w:val="0"/>
      <w:marRight w:val="0"/>
      <w:marTop w:val="0"/>
      <w:marBottom w:val="0"/>
      <w:divBdr>
        <w:top w:val="none" w:sz="0" w:space="0" w:color="auto"/>
        <w:left w:val="none" w:sz="0" w:space="0" w:color="auto"/>
        <w:bottom w:val="none" w:sz="0" w:space="0" w:color="auto"/>
        <w:right w:val="none" w:sz="0" w:space="0" w:color="auto"/>
      </w:divBdr>
    </w:div>
    <w:div w:id="175073378">
      <w:bodyDiv w:val="1"/>
      <w:marLeft w:val="0"/>
      <w:marRight w:val="0"/>
      <w:marTop w:val="0"/>
      <w:marBottom w:val="0"/>
      <w:divBdr>
        <w:top w:val="none" w:sz="0" w:space="0" w:color="auto"/>
        <w:left w:val="none" w:sz="0" w:space="0" w:color="auto"/>
        <w:bottom w:val="none" w:sz="0" w:space="0" w:color="auto"/>
        <w:right w:val="none" w:sz="0" w:space="0" w:color="auto"/>
      </w:divBdr>
    </w:div>
    <w:div w:id="211894399">
      <w:bodyDiv w:val="1"/>
      <w:marLeft w:val="0"/>
      <w:marRight w:val="0"/>
      <w:marTop w:val="0"/>
      <w:marBottom w:val="0"/>
      <w:divBdr>
        <w:top w:val="none" w:sz="0" w:space="0" w:color="auto"/>
        <w:left w:val="none" w:sz="0" w:space="0" w:color="auto"/>
        <w:bottom w:val="none" w:sz="0" w:space="0" w:color="auto"/>
        <w:right w:val="none" w:sz="0" w:space="0" w:color="auto"/>
      </w:divBdr>
    </w:div>
    <w:div w:id="331488750">
      <w:bodyDiv w:val="1"/>
      <w:marLeft w:val="0"/>
      <w:marRight w:val="0"/>
      <w:marTop w:val="0"/>
      <w:marBottom w:val="0"/>
      <w:divBdr>
        <w:top w:val="none" w:sz="0" w:space="0" w:color="auto"/>
        <w:left w:val="none" w:sz="0" w:space="0" w:color="auto"/>
        <w:bottom w:val="none" w:sz="0" w:space="0" w:color="auto"/>
        <w:right w:val="none" w:sz="0" w:space="0" w:color="auto"/>
      </w:divBdr>
    </w:div>
    <w:div w:id="346560700">
      <w:bodyDiv w:val="1"/>
      <w:marLeft w:val="0"/>
      <w:marRight w:val="0"/>
      <w:marTop w:val="0"/>
      <w:marBottom w:val="0"/>
      <w:divBdr>
        <w:top w:val="none" w:sz="0" w:space="0" w:color="auto"/>
        <w:left w:val="none" w:sz="0" w:space="0" w:color="auto"/>
        <w:bottom w:val="none" w:sz="0" w:space="0" w:color="auto"/>
        <w:right w:val="none" w:sz="0" w:space="0" w:color="auto"/>
      </w:divBdr>
    </w:div>
    <w:div w:id="353771375">
      <w:bodyDiv w:val="1"/>
      <w:marLeft w:val="0"/>
      <w:marRight w:val="0"/>
      <w:marTop w:val="0"/>
      <w:marBottom w:val="0"/>
      <w:divBdr>
        <w:top w:val="none" w:sz="0" w:space="0" w:color="auto"/>
        <w:left w:val="none" w:sz="0" w:space="0" w:color="auto"/>
        <w:bottom w:val="none" w:sz="0" w:space="0" w:color="auto"/>
        <w:right w:val="none" w:sz="0" w:space="0" w:color="auto"/>
      </w:divBdr>
    </w:div>
    <w:div w:id="372002927">
      <w:bodyDiv w:val="1"/>
      <w:marLeft w:val="0"/>
      <w:marRight w:val="0"/>
      <w:marTop w:val="0"/>
      <w:marBottom w:val="0"/>
      <w:divBdr>
        <w:top w:val="none" w:sz="0" w:space="0" w:color="auto"/>
        <w:left w:val="none" w:sz="0" w:space="0" w:color="auto"/>
        <w:bottom w:val="none" w:sz="0" w:space="0" w:color="auto"/>
        <w:right w:val="none" w:sz="0" w:space="0" w:color="auto"/>
      </w:divBdr>
    </w:div>
    <w:div w:id="376517599">
      <w:bodyDiv w:val="1"/>
      <w:marLeft w:val="0"/>
      <w:marRight w:val="0"/>
      <w:marTop w:val="0"/>
      <w:marBottom w:val="0"/>
      <w:divBdr>
        <w:top w:val="none" w:sz="0" w:space="0" w:color="auto"/>
        <w:left w:val="none" w:sz="0" w:space="0" w:color="auto"/>
        <w:bottom w:val="none" w:sz="0" w:space="0" w:color="auto"/>
        <w:right w:val="none" w:sz="0" w:space="0" w:color="auto"/>
      </w:divBdr>
    </w:div>
    <w:div w:id="399594110">
      <w:bodyDiv w:val="1"/>
      <w:marLeft w:val="0"/>
      <w:marRight w:val="0"/>
      <w:marTop w:val="0"/>
      <w:marBottom w:val="0"/>
      <w:divBdr>
        <w:top w:val="none" w:sz="0" w:space="0" w:color="auto"/>
        <w:left w:val="none" w:sz="0" w:space="0" w:color="auto"/>
        <w:bottom w:val="none" w:sz="0" w:space="0" w:color="auto"/>
        <w:right w:val="none" w:sz="0" w:space="0" w:color="auto"/>
      </w:divBdr>
    </w:div>
    <w:div w:id="453257294">
      <w:bodyDiv w:val="1"/>
      <w:marLeft w:val="0"/>
      <w:marRight w:val="0"/>
      <w:marTop w:val="0"/>
      <w:marBottom w:val="0"/>
      <w:divBdr>
        <w:top w:val="none" w:sz="0" w:space="0" w:color="auto"/>
        <w:left w:val="none" w:sz="0" w:space="0" w:color="auto"/>
        <w:bottom w:val="none" w:sz="0" w:space="0" w:color="auto"/>
        <w:right w:val="none" w:sz="0" w:space="0" w:color="auto"/>
      </w:divBdr>
    </w:div>
    <w:div w:id="611472902">
      <w:bodyDiv w:val="1"/>
      <w:marLeft w:val="0"/>
      <w:marRight w:val="0"/>
      <w:marTop w:val="0"/>
      <w:marBottom w:val="0"/>
      <w:divBdr>
        <w:top w:val="none" w:sz="0" w:space="0" w:color="auto"/>
        <w:left w:val="none" w:sz="0" w:space="0" w:color="auto"/>
        <w:bottom w:val="none" w:sz="0" w:space="0" w:color="auto"/>
        <w:right w:val="none" w:sz="0" w:space="0" w:color="auto"/>
      </w:divBdr>
    </w:div>
    <w:div w:id="612173437">
      <w:bodyDiv w:val="1"/>
      <w:marLeft w:val="0"/>
      <w:marRight w:val="0"/>
      <w:marTop w:val="0"/>
      <w:marBottom w:val="0"/>
      <w:divBdr>
        <w:top w:val="none" w:sz="0" w:space="0" w:color="auto"/>
        <w:left w:val="none" w:sz="0" w:space="0" w:color="auto"/>
        <w:bottom w:val="none" w:sz="0" w:space="0" w:color="auto"/>
        <w:right w:val="none" w:sz="0" w:space="0" w:color="auto"/>
      </w:divBdr>
    </w:div>
    <w:div w:id="621227044">
      <w:bodyDiv w:val="1"/>
      <w:marLeft w:val="0"/>
      <w:marRight w:val="0"/>
      <w:marTop w:val="0"/>
      <w:marBottom w:val="0"/>
      <w:divBdr>
        <w:top w:val="none" w:sz="0" w:space="0" w:color="auto"/>
        <w:left w:val="none" w:sz="0" w:space="0" w:color="auto"/>
        <w:bottom w:val="none" w:sz="0" w:space="0" w:color="auto"/>
        <w:right w:val="none" w:sz="0" w:space="0" w:color="auto"/>
      </w:divBdr>
    </w:div>
    <w:div w:id="630477904">
      <w:bodyDiv w:val="1"/>
      <w:marLeft w:val="0"/>
      <w:marRight w:val="0"/>
      <w:marTop w:val="0"/>
      <w:marBottom w:val="0"/>
      <w:divBdr>
        <w:top w:val="none" w:sz="0" w:space="0" w:color="auto"/>
        <w:left w:val="none" w:sz="0" w:space="0" w:color="auto"/>
        <w:bottom w:val="none" w:sz="0" w:space="0" w:color="auto"/>
        <w:right w:val="none" w:sz="0" w:space="0" w:color="auto"/>
      </w:divBdr>
    </w:div>
    <w:div w:id="723721581">
      <w:bodyDiv w:val="1"/>
      <w:marLeft w:val="0"/>
      <w:marRight w:val="0"/>
      <w:marTop w:val="0"/>
      <w:marBottom w:val="0"/>
      <w:divBdr>
        <w:top w:val="none" w:sz="0" w:space="0" w:color="auto"/>
        <w:left w:val="none" w:sz="0" w:space="0" w:color="auto"/>
        <w:bottom w:val="none" w:sz="0" w:space="0" w:color="auto"/>
        <w:right w:val="none" w:sz="0" w:space="0" w:color="auto"/>
      </w:divBdr>
    </w:div>
    <w:div w:id="724258474">
      <w:bodyDiv w:val="1"/>
      <w:marLeft w:val="0"/>
      <w:marRight w:val="0"/>
      <w:marTop w:val="0"/>
      <w:marBottom w:val="0"/>
      <w:divBdr>
        <w:top w:val="none" w:sz="0" w:space="0" w:color="auto"/>
        <w:left w:val="none" w:sz="0" w:space="0" w:color="auto"/>
        <w:bottom w:val="none" w:sz="0" w:space="0" w:color="auto"/>
        <w:right w:val="none" w:sz="0" w:space="0" w:color="auto"/>
      </w:divBdr>
    </w:div>
    <w:div w:id="726227097">
      <w:bodyDiv w:val="1"/>
      <w:marLeft w:val="0"/>
      <w:marRight w:val="0"/>
      <w:marTop w:val="0"/>
      <w:marBottom w:val="0"/>
      <w:divBdr>
        <w:top w:val="none" w:sz="0" w:space="0" w:color="auto"/>
        <w:left w:val="none" w:sz="0" w:space="0" w:color="auto"/>
        <w:bottom w:val="none" w:sz="0" w:space="0" w:color="auto"/>
        <w:right w:val="none" w:sz="0" w:space="0" w:color="auto"/>
      </w:divBdr>
    </w:div>
    <w:div w:id="735281029">
      <w:bodyDiv w:val="1"/>
      <w:marLeft w:val="0"/>
      <w:marRight w:val="0"/>
      <w:marTop w:val="0"/>
      <w:marBottom w:val="0"/>
      <w:divBdr>
        <w:top w:val="none" w:sz="0" w:space="0" w:color="auto"/>
        <w:left w:val="none" w:sz="0" w:space="0" w:color="auto"/>
        <w:bottom w:val="none" w:sz="0" w:space="0" w:color="auto"/>
        <w:right w:val="none" w:sz="0" w:space="0" w:color="auto"/>
      </w:divBdr>
    </w:div>
    <w:div w:id="833690304">
      <w:bodyDiv w:val="1"/>
      <w:marLeft w:val="0"/>
      <w:marRight w:val="0"/>
      <w:marTop w:val="0"/>
      <w:marBottom w:val="0"/>
      <w:divBdr>
        <w:top w:val="none" w:sz="0" w:space="0" w:color="auto"/>
        <w:left w:val="none" w:sz="0" w:space="0" w:color="auto"/>
        <w:bottom w:val="none" w:sz="0" w:space="0" w:color="auto"/>
        <w:right w:val="none" w:sz="0" w:space="0" w:color="auto"/>
      </w:divBdr>
      <w:divsChild>
        <w:div w:id="2105833778">
          <w:marLeft w:val="0"/>
          <w:marRight w:val="0"/>
          <w:marTop w:val="0"/>
          <w:marBottom w:val="0"/>
          <w:divBdr>
            <w:top w:val="none" w:sz="0" w:space="0" w:color="auto"/>
            <w:left w:val="none" w:sz="0" w:space="0" w:color="auto"/>
            <w:bottom w:val="none" w:sz="0" w:space="0" w:color="auto"/>
            <w:right w:val="none" w:sz="0" w:space="0" w:color="auto"/>
          </w:divBdr>
        </w:div>
        <w:div w:id="369457325">
          <w:marLeft w:val="0"/>
          <w:marRight w:val="0"/>
          <w:marTop w:val="0"/>
          <w:marBottom w:val="0"/>
          <w:divBdr>
            <w:top w:val="none" w:sz="0" w:space="0" w:color="auto"/>
            <w:left w:val="none" w:sz="0" w:space="0" w:color="auto"/>
            <w:bottom w:val="none" w:sz="0" w:space="0" w:color="auto"/>
            <w:right w:val="none" w:sz="0" w:space="0" w:color="auto"/>
          </w:divBdr>
          <w:divsChild>
            <w:div w:id="175577861">
              <w:marLeft w:val="0"/>
              <w:marRight w:val="0"/>
              <w:marTop w:val="0"/>
              <w:marBottom w:val="0"/>
              <w:divBdr>
                <w:top w:val="none" w:sz="0" w:space="0" w:color="auto"/>
                <w:left w:val="none" w:sz="0" w:space="0" w:color="auto"/>
                <w:bottom w:val="none" w:sz="0" w:space="0" w:color="auto"/>
                <w:right w:val="none" w:sz="0" w:space="0" w:color="auto"/>
              </w:divBdr>
              <w:divsChild>
                <w:div w:id="1259211844">
                  <w:marLeft w:val="0"/>
                  <w:marRight w:val="0"/>
                  <w:marTop w:val="0"/>
                  <w:marBottom w:val="0"/>
                  <w:divBdr>
                    <w:top w:val="none" w:sz="0" w:space="0" w:color="auto"/>
                    <w:left w:val="none" w:sz="0" w:space="0" w:color="auto"/>
                    <w:bottom w:val="none" w:sz="0" w:space="0" w:color="auto"/>
                    <w:right w:val="none" w:sz="0" w:space="0" w:color="auto"/>
                  </w:divBdr>
                  <w:divsChild>
                    <w:div w:id="1166827829">
                      <w:marLeft w:val="0"/>
                      <w:marRight w:val="0"/>
                      <w:marTop w:val="0"/>
                      <w:marBottom w:val="0"/>
                      <w:divBdr>
                        <w:top w:val="none" w:sz="0" w:space="0" w:color="auto"/>
                        <w:left w:val="none" w:sz="0" w:space="0" w:color="auto"/>
                        <w:bottom w:val="none" w:sz="0" w:space="0" w:color="auto"/>
                        <w:right w:val="none" w:sz="0" w:space="0" w:color="auto"/>
                      </w:divBdr>
                      <w:divsChild>
                        <w:div w:id="1854614132">
                          <w:marLeft w:val="0"/>
                          <w:marRight w:val="0"/>
                          <w:marTop w:val="0"/>
                          <w:marBottom w:val="0"/>
                          <w:divBdr>
                            <w:top w:val="none" w:sz="0" w:space="0" w:color="auto"/>
                            <w:left w:val="none" w:sz="0" w:space="0" w:color="auto"/>
                            <w:bottom w:val="none" w:sz="0" w:space="0" w:color="auto"/>
                            <w:right w:val="none" w:sz="0" w:space="0" w:color="auto"/>
                          </w:divBdr>
                          <w:divsChild>
                            <w:div w:id="57168431">
                              <w:marLeft w:val="0"/>
                              <w:marRight w:val="0"/>
                              <w:marTop w:val="0"/>
                              <w:marBottom w:val="0"/>
                              <w:divBdr>
                                <w:top w:val="none" w:sz="0" w:space="0" w:color="auto"/>
                                <w:left w:val="none" w:sz="0" w:space="0" w:color="auto"/>
                                <w:bottom w:val="none" w:sz="0" w:space="0" w:color="auto"/>
                                <w:right w:val="none" w:sz="0" w:space="0" w:color="auto"/>
                              </w:divBdr>
                              <w:divsChild>
                                <w:div w:id="424422513">
                                  <w:marLeft w:val="0"/>
                                  <w:marRight w:val="0"/>
                                  <w:marTop w:val="0"/>
                                  <w:marBottom w:val="30"/>
                                  <w:divBdr>
                                    <w:top w:val="none" w:sz="0" w:space="0" w:color="auto"/>
                                    <w:left w:val="none" w:sz="0" w:space="0" w:color="auto"/>
                                    <w:bottom w:val="none" w:sz="0" w:space="0" w:color="auto"/>
                                    <w:right w:val="none" w:sz="0" w:space="0" w:color="auto"/>
                                  </w:divBdr>
                                  <w:divsChild>
                                    <w:div w:id="1628662725">
                                      <w:marLeft w:val="0"/>
                                      <w:marRight w:val="0"/>
                                      <w:marTop w:val="0"/>
                                      <w:marBottom w:val="0"/>
                                      <w:divBdr>
                                        <w:top w:val="none" w:sz="0" w:space="0" w:color="auto"/>
                                        <w:left w:val="none" w:sz="0" w:space="0" w:color="auto"/>
                                        <w:bottom w:val="none" w:sz="0" w:space="0" w:color="auto"/>
                                        <w:right w:val="none" w:sz="0" w:space="0" w:color="auto"/>
                                      </w:divBdr>
                                      <w:divsChild>
                                        <w:div w:id="30481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185103">
      <w:bodyDiv w:val="1"/>
      <w:marLeft w:val="0"/>
      <w:marRight w:val="0"/>
      <w:marTop w:val="0"/>
      <w:marBottom w:val="0"/>
      <w:divBdr>
        <w:top w:val="none" w:sz="0" w:space="0" w:color="auto"/>
        <w:left w:val="none" w:sz="0" w:space="0" w:color="auto"/>
        <w:bottom w:val="none" w:sz="0" w:space="0" w:color="auto"/>
        <w:right w:val="none" w:sz="0" w:space="0" w:color="auto"/>
      </w:divBdr>
    </w:div>
    <w:div w:id="952244168">
      <w:bodyDiv w:val="1"/>
      <w:marLeft w:val="0"/>
      <w:marRight w:val="0"/>
      <w:marTop w:val="0"/>
      <w:marBottom w:val="0"/>
      <w:divBdr>
        <w:top w:val="none" w:sz="0" w:space="0" w:color="auto"/>
        <w:left w:val="none" w:sz="0" w:space="0" w:color="auto"/>
        <w:bottom w:val="none" w:sz="0" w:space="0" w:color="auto"/>
        <w:right w:val="none" w:sz="0" w:space="0" w:color="auto"/>
      </w:divBdr>
    </w:div>
    <w:div w:id="952635335">
      <w:bodyDiv w:val="1"/>
      <w:marLeft w:val="0"/>
      <w:marRight w:val="0"/>
      <w:marTop w:val="0"/>
      <w:marBottom w:val="0"/>
      <w:divBdr>
        <w:top w:val="none" w:sz="0" w:space="0" w:color="auto"/>
        <w:left w:val="none" w:sz="0" w:space="0" w:color="auto"/>
        <w:bottom w:val="none" w:sz="0" w:space="0" w:color="auto"/>
        <w:right w:val="none" w:sz="0" w:space="0" w:color="auto"/>
      </w:divBdr>
    </w:div>
    <w:div w:id="1088765951">
      <w:bodyDiv w:val="1"/>
      <w:marLeft w:val="0"/>
      <w:marRight w:val="0"/>
      <w:marTop w:val="0"/>
      <w:marBottom w:val="0"/>
      <w:divBdr>
        <w:top w:val="none" w:sz="0" w:space="0" w:color="auto"/>
        <w:left w:val="none" w:sz="0" w:space="0" w:color="auto"/>
        <w:bottom w:val="none" w:sz="0" w:space="0" w:color="auto"/>
        <w:right w:val="none" w:sz="0" w:space="0" w:color="auto"/>
      </w:divBdr>
    </w:div>
    <w:div w:id="1095394141">
      <w:bodyDiv w:val="1"/>
      <w:marLeft w:val="0"/>
      <w:marRight w:val="0"/>
      <w:marTop w:val="0"/>
      <w:marBottom w:val="0"/>
      <w:divBdr>
        <w:top w:val="none" w:sz="0" w:space="0" w:color="auto"/>
        <w:left w:val="none" w:sz="0" w:space="0" w:color="auto"/>
        <w:bottom w:val="none" w:sz="0" w:space="0" w:color="auto"/>
        <w:right w:val="none" w:sz="0" w:space="0" w:color="auto"/>
      </w:divBdr>
    </w:div>
    <w:div w:id="1114785093">
      <w:bodyDiv w:val="1"/>
      <w:marLeft w:val="0"/>
      <w:marRight w:val="0"/>
      <w:marTop w:val="0"/>
      <w:marBottom w:val="0"/>
      <w:divBdr>
        <w:top w:val="none" w:sz="0" w:space="0" w:color="auto"/>
        <w:left w:val="none" w:sz="0" w:space="0" w:color="auto"/>
        <w:bottom w:val="none" w:sz="0" w:space="0" w:color="auto"/>
        <w:right w:val="none" w:sz="0" w:space="0" w:color="auto"/>
      </w:divBdr>
    </w:div>
    <w:div w:id="1133908007">
      <w:bodyDiv w:val="1"/>
      <w:marLeft w:val="0"/>
      <w:marRight w:val="0"/>
      <w:marTop w:val="0"/>
      <w:marBottom w:val="0"/>
      <w:divBdr>
        <w:top w:val="none" w:sz="0" w:space="0" w:color="auto"/>
        <w:left w:val="none" w:sz="0" w:space="0" w:color="auto"/>
        <w:bottom w:val="none" w:sz="0" w:space="0" w:color="auto"/>
        <w:right w:val="none" w:sz="0" w:space="0" w:color="auto"/>
      </w:divBdr>
    </w:div>
    <w:div w:id="1209225396">
      <w:bodyDiv w:val="1"/>
      <w:marLeft w:val="0"/>
      <w:marRight w:val="0"/>
      <w:marTop w:val="0"/>
      <w:marBottom w:val="0"/>
      <w:divBdr>
        <w:top w:val="none" w:sz="0" w:space="0" w:color="auto"/>
        <w:left w:val="none" w:sz="0" w:space="0" w:color="auto"/>
        <w:bottom w:val="none" w:sz="0" w:space="0" w:color="auto"/>
        <w:right w:val="none" w:sz="0" w:space="0" w:color="auto"/>
      </w:divBdr>
    </w:div>
    <w:div w:id="1252468705">
      <w:bodyDiv w:val="1"/>
      <w:marLeft w:val="0"/>
      <w:marRight w:val="0"/>
      <w:marTop w:val="0"/>
      <w:marBottom w:val="0"/>
      <w:divBdr>
        <w:top w:val="none" w:sz="0" w:space="0" w:color="auto"/>
        <w:left w:val="none" w:sz="0" w:space="0" w:color="auto"/>
        <w:bottom w:val="none" w:sz="0" w:space="0" w:color="auto"/>
        <w:right w:val="none" w:sz="0" w:space="0" w:color="auto"/>
      </w:divBdr>
    </w:div>
    <w:div w:id="1260679040">
      <w:bodyDiv w:val="1"/>
      <w:marLeft w:val="0"/>
      <w:marRight w:val="0"/>
      <w:marTop w:val="0"/>
      <w:marBottom w:val="0"/>
      <w:divBdr>
        <w:top w:val="none" w:sz="0" w:space="0" w:color="auto"/>
        <w:left w:val="none" w:sz="0" w:space="0" w:color="auto"/>
        <w:bottom w:val="none" w:sz="0" w:space="0" w:color="auto"/>
        <w:right w:val="none" w:sz="0" w:space="0" w:color="auto"/>
      </w:divBdr>
    </w:div>
    <w:div w:id="1292326497">
      <w:bodyDiv w:val="1"/>
      <w:marLeft w:val="0"/>
      <w:marRight w:val="0"/>
      <w:marTop w:val="0"/>
      <w:marBottom w:val="0"/>
      <w:divBdr>
        <w:top w:val="none" w:sz="0" w:space="0" w:color="auto"/>
        <w:left w:val="none" w:sz="0" w:space="0" w:color="auto"/>
        <w:bottom w:val="none" w:sz="0" w:space="0" w:color="auto"/>
        <w:right w:val="none" w:sz="0" w:space="0" w:color="auto"/>
      </w:divBdr>
    </w:div>
    <w:div w:id="1321886461">
      <w:bodyDiv w:val="1"/>
      <w:marLeft w:val="0"/>
      <w:marRight w:val="0"/>
      <w:marTop w:val="0"/>
      <w:marBottom w:val="0"/>
      <w:divBdr>
        <w:top w:val="none" w:sz="0" w:space="0" w:color="auto"/>
        <w:left w:val="none" w:sz="0" w:space="0" w:color="auto"/>
        <w:bottom w:val="none" w:sz="0" w:space="0" w:color="auto"/>
        <w:right w:val="none" w:sz="0" w:space="0" w:color="auto"/>
      </w:divBdr>
    </w:div>
    <w:div w:id="1355812590">
      <w:bodyDiv w:val="1"/>
      <w:marLeft w:val="0"/>
      <w:marRight w:val="0"/>
      <w:marTop w:val="0"/>
      <w:marBottom w:val="0"/>
      <w:divBdr>
        <w:top w:val="none" w:sz="0" w:space="0" w:color="auto"/>
        <w:left w:val="none" w:sz="0" w:space="0" w:color="auto"/>
        <w:bottom w:val="none" w:sz="0" w:space="0" w:color="auto"/>
        <w:right w:val="none" w:sz="0" w:space="0" w:color="auto"/>
      </w:divBdr>
    </w:div>
    <w:div w:id="1452287730">
      <w:bodyDiv w:val="1"/>
      <w:marLeft w:val="0"/>
      <w:marRight w:val="0"/>
      <w:marTop w:val="0"/>
      <w:marBottom w:val="0"/>
      <w:divBdr>
        <w:top w:val="none" w:sz="0" w:space="0" w:color="auto"/>
        <w:left w:val="none" w:sz="0" w:space="0" w:color="auto"/>
        <w:bottom w:val="none" w:sz="0" w:space="0" w:color="auto"/>
        <w:right w:val="none" w:sz="0" w:space="0" w:color="auto"/>
      </w:divBdr>
    </w:div>
    <w:div w:id="1579823043">
      <w:bodyDiv w:val="1"/>
      <w:marLeft w:val="0"/>
      <w:marRight w:val="0"/>
      <w:marTop w:val="0"/>
      <w:marBottom w:val="0"/>
      <w:divBdr>
        <w:top w:val="none" w:sz="0" w:space="0" w:color="auto"/>
        <w:left w:val="none" w:sz="0" w:space="0" w:color="auto"/>
        <w:bottom w:val="none" w:sz="0" w:space="0" w:color="auto"/>
        <w:right w:val="none" w:sz="0" w:space="0" w:color="auto"/>
      </w:divBdr>
    </w:div>
    <w:div w:id="1591037102">
      <w:bodyDiv w:val="1"/>
      <w:marLeft w:val="0"/>
      <w:marRight w:val="0"/>
      <w:marTop w:val="0"/>
      <w:marBottom w:val="0"/>
      <w:divBdr>
        <w:top w:val="none" w:sz="0" w:space="0" w:color="auto"/>
        <w:left w:val="none" w:sz="0" w:space="0" w:color="auto"/>
        <w:bottom w:val="none" w:sz="0" w:space="0" w:color="auto"/>
        <w:right w:val="none" w:sz="0" w:space="0" w:color="auto"/>
      </w:divBdr>
    </w:div>
    <w:div w:id="1606383367">
      <w:bodyDiv w:val="1"/>
      <w:marLeft w:val="0"/>
      <w:marRight w:val="0"/>
      <w:marTop w:val="0"/>
      <w:marBottom w:val="0"/>
      <w:divBdr>
        <w:top w:val="none" w:sz="0" w:space="0" w:color="auto"/>
        <w:left w:val="none" w:sz="0" w:space="0" w:color="auto"/>
        <w:bottom w:val="none" w:sz="0" w:space="0" w:color="auto"/>
        <w:right w:val="none" w:sz="0" w:space="0" w:color="auto"/>
      </w:divBdr>
    </w:div>
    <w:div w:id="1632856509">
      <w:bodyDiv w:val="1"/>
      <w:marLeft w:val="0"/>
      <w:marRight w:val="0"/>
      <w:marTop w:val="0"/>
      <w:marBottom w:val="0"/>
      <w:divBdr>
        <w:top w:val="none" w:sz="0" w:space="0" w:color="auto"/>
        <w:left w:val="none" w:sz="0" w:space="0" w:color="auto"/>
        <w:bottom w:val="none" w:sz="0" w:space="0" w:color="auto"/>
        <w:right w:val="none" w:sz="0" w:space="0" w:color="auto"/>
      </w:divBdr>
    </w:div>
    <w:div w:id="1649478027">
      <w:bodyDiv w:val="1"/>
      <w:marLeft w:val="0"/>
      <w:marRight w:val="0"/>
      <w:marTop w:val="0"/>
      <w:marBottom w:val="0"/>
      <w:divBdr>
        <w:top w:val="none" w:sz="0" w:space="0" w:color="auto"/>
        <w:left w:val="none" w:sz="0" w:space="0" w:color="auto"/>
        <w:bottom w:val="none" w:sz="0" w:space="0" w:color="auto"/>
        <w:right w:val="none" w:sz="0" w:space="0" w:color="auto"/>
      </w:divBdr>
      <w:divsChild>
        <w:div w:id="1086654116">
          <w:marLeft w:val="0"/>
          <w:marRight w:val="0"/>
          <w:marTop w:val="0"/>
          <w:marBottom w:val="0"/>
          <w:divBdr>
            <w:top w:val="none" w:sz="0" w:space="0" w:color="auto"/>
            <w:left w:val="none" w:sz="0" w:space="0" w:color="auto"/>
            <w:bottom w:val="none" w:sz="0" w:space="0" w:color="auto"/>
            <w:right w:val="none" w:sz="0" w:space="0" w:color="auto"/>
          </w:divBdr>
          <w:divsChild>
            <w:div w:id="1338775208">
              <w:marLeft w:val="0"/>
              <w:marRight w:val="0"/>
              <w:marTop w:val="0"/>
              <w:marBottom w:val="0"/>
              <w:divBdr>
                <w:top w:val="none" w:sz="0" w:space="0" w:color="auto"/>
                <w:left w:val="none" w:sz="0" w:space="0" w:color="auto"/>
                <w:bottom w:val="none" w:sz="0" w:space="0" w:color="auto"/>
                <w:right w:val="none" w:sz="0" w:space="0" w:color="auto"/>
              </w:divBdr>
              <w:divsChild>
                <w:div w:id="133985087">
                  <w:marLeft w:val="0"/>
                  <w:marRight w:val="0"/>
                  <w:marTop w:val="0"/>
                  <w:marBottom w:val="0"/>
                  <w:divBdr>
                    <w:top w:val="none" w:sz="0" w:space="0" w:color="auto"/>
                    <w:left w:val="none" w:sz="0" w:space="0" w:color="auto"/>
                    <w:bottom w:val="none" w:sz="0" w:space="0" w:color="auto"/>
                    <w:right w:val="none" w:sz="0" w:space="0" w:color="auto"/>
                  </w:divBdr>
                  <w:divsChild>
                    <w:div w:id="2133476153">
                      <w:marLeft w:val="0"/>
                      <w:marRight w:val="0"/>
                      <w:marTop w:val="0"/>
                      <w:marBottom w:val="30"/>
                      <w:divBdr>
                        <w:top w:val="none" w:sz="0" w:space="0" w:color="auto"/>
                        <w:left w:val="none" w:sz="0" w:space="0" w:color="auto"/>
                        <w:bottom w:val="none" w:sz="0" w:space="0" w:color="auto"/>
                        <w:right w:val="none" w:sz="0" w:space="0" w:color="auto"/>
                      </w:divBdr>
                      <w:divsChild>
                        <w:div w:id="922565212">
                          <w:marLeft w:val="0"/>
                          <w:marRight w:val="0"/>
                          <w:marTop w:val="0"/>
                          <w:marBottom w:val="0"/>
                          <w:divBdr>
                            <w:top w:val="none" w:sz="0" w:space="0" w:color="auto"/>
                            <w:left w:val="none" w:sz="0" w:space="0" w:color="auto"/>
                            <w:bottom w:val="none" w:sz="0" w:space="0" w:color="auto"/>
                            <w:right w:val="none" w:sz="0" w:space="0" w:color="auto"/>
                          </w:divBdr>
                          <w:divsChild>
                            <w:div w:id="2401463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412777">
          <w:marLeft w:val="0"/>
          <w:marRight w:val="0"/>
          <w:marTop w:val="0"/>
          <w:marBottom w:val="0"/>
          <w:divBdr>
            <w:top w:val="none" w:sz="0" w:space="0" w:color="auto"/>
            <w:left w:val="none" w:sz="0" w:space="0" w:color="auto"/>
            <w:bottom w:val="none" w:sz="0" w:space="0" w:color="auto"/>
            <w:right w:val="none" w:sz="0" w:space="0" w:color="auto"/>
          </w:divBdr>
          <w:divsChild>
            <w:div w:id="2010054976">
              <w:marLeft w:val="0"/>
              <w:marRight w:val="0"/>
              <w:marTop w:val="0"/>
              <w:marBottom w:val="0"/>
              <w:divBdr>
                <w:top w:val="none" w:sz="0" w:space="0" w:color="auto"/>
                <w:left w:val="none" w:sz="0" w:space="0" w:color="auto"/>
                <w:bottom w:val="none" w:sz="0" w:space="0" w:color="auto"/>
                <w:right w:val="none" w:sz="0" w:space="0" w:color="auto"/>
              </w:divBdr>
              <w:divsChild>
                <w:div w:id="1832481416">
                  <w:marLeft w:val="0"/>
                  <w:marRight w:val="0"/>
                  <w:marTop w:val="0"/>
                  <w:marBottom w:val="0"/>
                  <w:divBdr>
                    <w:top w:val="none" w:sz="0" w:space="0" w:color="auto"/>
                    <w:left w:val="none" w:sz="0" w:space="0" w:color="auto"/>
                    <w:bottom w:val="none" w:sz="0" w:space="0" w:color="auto"/>
                    <w:right w:val="none" w:sz="0" w:space="0" w:color="auto"/>
                  </w:divBdr>
                  <w:divsChild>
                    <w:div w:id="135144809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733045459">
      <w:bodyDiv w:val="1"/>
      <w:marLeft w:val="0"/>
      <w:marRight w:val="0"/>
      <w:marTop w:val="0"/>
      <w:marBottom w:val="0"/>
      <w:divBdr>
        <w:top w:val="none" w:sz="0" w:space="0" w:color="auto"/>
        <w:left w:val="none" w:sz="0" w:space="0" w:color="auto"/>
        <w:bottom w:val="none" w:sz="0" w:space="0" w:color="auto"/>
        <w:right w:val="none" w:sz="0" w:space="0" w:color="auto"/>
      </w:divBdr>
    </w:div>
    <w:div w:id="1744838838">
      <w:bodyDiv w:val="1"/>
      <w:marLeft w:val="0"/>
      <w:marRight w:val="0"/>
      <w:marTop w:val="0"/>
      <w:marBottom w:val="0"/>
      <w:divBdr>
        <w:top w:val="none" w:sz="0" w:space="0" w:color="auto"/>
        <w:left w:val="none" w:sz="0" w:space="0" w:color="auto"/>
        <w:bottom w:val="none" w:sz="0" w:space="0" w:color="auto"/>
        <w:right w:val="none" w:sz="0" w:space="0" w:color="auto"/>
      </w:divBdr>
    </w:div>
    <w:div w:id="1801461390">
      <w:bodyDiv w:val="1"/>
      <w:marLeft w:val="0"/>
      <w:marRight w:val="0"/>
      <w:marTop w:val="0"/>
      <w:marBottom w:val="0"/>
      <w:divBdr>
        <w:top w:val="none" w:sz="0" w:space="0" w:color="auto"/>
        <w:left w:val="none" w:sz="0" w:space="0" w:color="auto"/>
        <w:bottom w:val="none" w:sz="0" w:space="0" w:color="auto"/>
        <w:right w:val="none" w:sz="0" w:space="0" w:color="auto"/>
      </w:divBdr>
      <w:divsChild>
        <w:div w:id="41640104">
          <w:marLeft w:val="30"/>
          <w:marRight w:val="30"/>
          <w:marTop w:val="120"/>
          <w:marBottom w:val="120"/>
          <w:divBdr>
            <w:top w:val="none" w:sz="0" w:space="0" w:color="auto"/>
            <w:left w:val="none" w:sz="0" w:space="0" w:color="auto"/>
            <w:bottom w:val="none" w:sz="0" w:space="0" w:color="auto"/>
            <w:right w:val="none" w:sz="0" w:space="0" w:color="auto"/>
          </w:divBdr>
        </w:div>
      </w:divsChild>
    </w:div>
    <w:div w:id="1839998335">
      <w:bodyDiv w:val="1"/>
      <w:marLeft w:val="0"/>
      <w:marRight w:val="0"/>
      <w:marTop w:val="0"/>
      <w:marBottom w:val="0"/>
      <w:divBdr>
        <w:top w:val="none" w:sz="0" w:space="0" w:color="auto"/>
        <w:left w:val="none" w:sz="0" w:space="0" w:color="auto"/>
        <w:bottom w:val="none" w:sz="0" w:space="0" w:color="auto"/>
        <w:right w:val="none" w:sz="0" w:space="0" w:color="auto"/>
      </w:divBdr>
    </w:div>
    <w:div w:id="1846897669">
      <w:bodyDiv w:val="1"/>
      <w:marLeft w:val="0"/>
      <w:marRight w:val="0"/>
      <w:marTop w:val="0"/>
      <w:marBottom w:val="0"/>
      <w:divBdr>
        <w:top w:val="none" w:sz="0" w:space="0" w:color="auto"/>
        <w:left w:val="none" w:sz="0" w:space="0" w:color="auto"/>
        <w:bottom w:val="none" w:sz="0" w:space="0" w:color="auto"/>
        <w:right w:val="none" w:sz="0" w:space="0" w:color="auto"/>
      </w:divBdr>
    </w:div>
    <w:div w:id="19202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hyperlink" Target="https://cryptopro.ru/sites/default/files/private/jcp/jcp-2.0.40502.zip" TargetMode="External"/><Relationship Id="rId39" Type="http://schemas.openxmlformats.org/officeDocument/2006/relationships/image" Target="media/image25.png"/><Relationship Id="rId21" Type="http://schemas.openxmlformats.org/officeDocument/2006/relationships/image" Target="media/image10.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image" Target="media/image36.png"/><Relationship Id="rId55"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5.png"/><Relationship Id="rId11" Type="http://schemas.openxmlformats.org/officeDocument/2006/relationships/endnotes" Target="endnotes.xml"/><Relationship Id="rId24" Type="http://schemas.openxmlformats.org/officeDocument/2006/relationships/hyperlink" Target="https://cryptopro.ru/sites/default/files/private/jcp/jcp-2.0.40502.zip" TargetMode="External"/><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s://www.cryptopro.ru/products/csp/jcp" TargetMode="External"/><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8" Type="http://schemas.openxmlformats.org/officeDocument/2006/relationships/settings" Target="settings.xml"/><Relationship Id="rId51" Type="http://schemas.openxmlformats.org/officeDocument/2006/relationships/image" Target="media/image37.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2.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20" Type="http://schemas.openxmlformats.org/officeDocument/2006/relationships/image" Target="media/image9.png"/><Relationship Id="rId41" Type="http://schemas.openxmlformats.org/officeDocument/2006/relationships/image" Target="media/image27.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DF0D3BF5BA6D0F4DAD55339F01FBCF75" ma:contentTypeVersion="0" ma:contentTypeDescription="Создание документа." ma:contentTypeScope="" ma:versionID="55fb39757606c6aef45134f196fac130">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H5QFR5MR6HVR-1311100150-10872</_dlc_DocId>
    <_dlc_DocIdUrl xmlns="be20594f-2eea-40fe-a544-651162df1661">
      <Url>http://hq-ib-spp-01:33033/eiis2025/_layouts/DocIdRedir.aspx?ID=H5QFR5MR6HVR-1311100150-10872</Url>
      <Description>H5QFR5MR6HVR-1311100150-10872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8A4724-0677-443B-BBA9-7FC5404880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58507C-D6EF-494F-8E1F-F9A9C55737B4}">
  <ds:schemaRefs>
    <ds:schemaRef ds:uri="http://schemas.microsoft.com/sharepoint/v3/contenttype/forms"/>
  </ds:schemaRefs>
</ds:datastoreItem>
</file>

<file path=customXml/itemProps3.xml><?xml version="1.0" encoding="utf-8"?>
<ds:datastoreItem xmlns:ds="http://schemas.openxmlformats.org/officeDocument/2006/customXml" ds:itemID="{1E92D4D8-DD05-4B14-8A2E-8CF859EF8DFF}">
  <ds:schemaRefs>
    <ds:schemaRef ds:uri="http://schemas.microsoft.com/office/2006/documentManagement/types"/>
    <ds:schemaRef ds:uri="http://schemas.openxmlformats.org/package/2006/metadata/core-properties"/>
    <ds:schemaRef ds:uri="http://purl.org/dc/elements/1.1/"/>
    <ds:schemaRef ds:uri="http://purl.org/dc/terms/"/>
    <ds:schemaRef ds:uri="http://www.w3.org/XML/1998/namespace"/>
    <ds:schemaRef ds:uri="http://schemas.microsoft.com/office/2006/metadata/properties"/>
    <ds:schemaRef ds:uri="http://schemas.microsoft.com/office/infopath/2007/PartnerControls"/>
    <ds:schemaRef ds:uri="be20594f-2eea-40fe-a544-651162df1661"/>
    <ds:schemaRef ds:uri="http://purl.org/dc/dcmitype/"/>
  </ds:schemaRefs>
</ds:datastoreItem>
</file>

<file path=customXml/itemProps4.xml><?xml version="1.0" encoding="utf-8"?>
<ds:datastoreItem xmlns:ds="http://schemas.openxmlformats.org/officeDocument/2006/customXml" ds:itemID="{526162A8-8D2F-4D0D-9D81-467662BCFBD2}">
  <ds:schemaRefs>
    <ds:schemaRef ds:uri="http://schemas.microsoft.com/sharepoint/events"/>
  </ds:schemaRefs>
</ds:datastoreItem>
</file>

<file path=customXml/itemProps5.xml><?xml version="1.0" encoding="utf-8"?>
<ds:datastoreItem xmlns:ds="http://schemas.openxmlformats.org/officeDocument/2006/customXml" ds:itemID="{5C46A7D4-38DD-4306-901A-44CB53D59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25</Pages>
  <Words>2910</Words>
  <Characters>16589</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IBS</Company>
  <LinksUpToDate>false</LinksUpToDate>
  <CharactersWithSpaces>19461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ФУНКЦИОНАЛЬНЫЙ КОМПОНЕНТ «УПРАВЛЕНИЕ ДОВЕРЕННОСТЯМИ» ПОДСИСТЕМЫ ИНТЕГРАЦИИ ПОТОКОВ ДАННЫХ</dc:subject>
  <dc:creator>User</dc:creator>
  <cp:lastModifiedBy>OfficeUser</cp:lastModifiedBy>
  <cp:revision>6</cp:revision>
  <cp:lastPrinted>2018-10-10T19:55:00Z</cp:lastPrinted>
  <dcterms:created xsi:type="dcterms:W3CDTF">2026-02-18T12:42:00Z</dcterms:created>
  <dcterms:modified xsi:type="dcterms:W3CDTF">2026-03-12T08:48:00Z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0x010100DF0D3BF5BA6D0F4DAD55339F01FBCF75</vt:lpwstr>
  </property>
  <property fmtid="{D5CDD505-2E9C-101B-9397-08002B2CF9AE}" pid="3" name="_dlc_DocIdItemGuid">
    <vt:lpwstr>8be70e0f-0add-48c8-9b59-192b9a153329</vt:lpwstr>
  </property>
</Properties>
</file>